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D076AE" w14:textId="17FA1B53" w:rsidR="005B1C41" w:rsidRPr="004009B3" w:rsidRDefault="005B1C41" w:rsidP="004C11F7">
      <w:pPr>
        <w:spacing w:line="240" w:lineRule="auto"/>
        <w:jc w:val="right"/>
        <w:rPr>
          <w:sz w:val="22"/>
          <w:szCs w:val="22"/>
        </w:rPr>
      </w:pPr>
      <w:r w:rsidRPr="004009B3">
        <w:rPr>
          <w:sz w:val="22"/>
          <w:szCs w:val="22"/>
        </w:rPr>
        <w:t>Sabiedrība</w:t>
      </w:r>
      <w:r w:rsidR="004009B3">
        <w:rPr>
          <w:sz w:val="22"/>
          <w:szCs w:val="22"/>
        </w:rPr>
        <w:t>s</w:t>
      </w:r>
      <w:r w:rsidRPr="004009B3">
        <w:rPr>
          <w:sz w:val="22"/>
          <w:szCs w:val="22"/>
        </w:rPr>
        <w:t xml:space="preserve"> ar ierobežotu atbildību „Dzintaru koncertzāle”, </w:t>
      </w:r>
      <w:r w:rsidR="004009B3">
        <w:rPr>
          <w:sz w:val="22"/>
          <w:szCs w:val="22"/>
        </w:rPr>
        <w:t>r</w:t>
      </w:r>
      <w:r w:rsidRPr="004009B3">
        <w:rPr>
          <w:sz w:val="22"/>
          <w:szCs w:val="22"/>
        </w:rPr>
        <w:t>eģ. Nr. 40003378932,</w:t>
      </w:r>
    </w:p>
    <w:p w14:paraId="2165D10C" w14:textId="739C21B1" w:rsidR="005B1C41" w:rsidRPr="004009B3" w:rsidRDefault="004C11F7" w:rsidP="005B1C41">
      <w:pPr>
        <w:spacing w:line="240" w:lineRule="auto"/>
        <w:jc w:val="right"/>
        <w:rPr>
          <w:bCs/>
          <w:caps/>
          <w:sz w:val="22"/>
          <w:szCs w:val="22"/>
        </w:rPr>
      </w:pPr>
      <w:r w:rsidRPr="004009B3">
        <w:rPr>
          <w:sz w:val="22"/>
          <w:szCs w:val="22"/>
        </w:rPr>
        <w:t>Nomas objektu – Pludmales nogabalu A</w:t>
      </w:r>
      <w:r w:rsidR="00851748" w:rsidRPr="004009B3">
        <w:rPr>
          <w:sz w:val="22"/>
          <w:szCs w:val="22"/>
        </w:rPr>
        <w:t>1</w:t>
      </w:r>
      <w:r w:rsidRPr="004009B3">
        <w:rPr>
          <w:sz w:val="22"/>
          <w:szCs w:val="22"/>
        </w:rPr>
        <w:t xml:space="preserve"> un </w:t>
      </w:r>
      <w:r w:rsidR="00851748" w:rsidRPr="004009B3">
        <w:rPr>
          <w:sz w:val="22"/>
          <w:szCs w:val="22"/>
        </w:rPr>
        <w:t>A2</w:t>
      </w:r>
    </w:p>
    <w:p w14:paraId="5A11790C" w14:textId="77777777" w:rsidR="005B1C41" w:rsidRPr="004009B3" w:rsidRDefault="005B1C41" w:rsidP="005B1C41">
      <w:pPr>
        <w:tabs>
          <w:tab w:val="left" w:pos="567"/>
          <w:tab w:val="left" w:pos="851"/>
        </w:tabs>
        <w:spacing w:line="240" w:lineRule="auto"/>
        <w:jc w:val="right"/>
        <w:rPr>
          <w:sz w:val="22"/>
          <w:szCs w:val="22"/>
        </w:rPr>
      </w:pPr>
      <w:r w:rsidRPr="004009B3">
        <w:rPr>
          <w:bCs/>
          <w:caps/>
          <w:sz w:val="22"/>
          <w:szCs w:val="22"/>
        </w:rPr>
        <w:t>NOMAS TIESĪBU PIRMĀS RAKSTISKĀS IZSOLES noTEIKUMU</w:t>
      </w:r>
    </w:p>
    <w:p w14:paraId="6B5DAA55" w14:textId="5BC7B6D7" w:rsidR="005B1C41" w:rsidRPr="000776F9" w:rsidRDefault="007712EC" w:rsidP="007712EC">
      <w:pPr>
        <w:pStyle w:val="ListParagraph"/>
        <w:numPr>
          <w:ilvl w:val="0"/>
          <w:numId w:val="32"/>
        </w:numPr>
        <w:tabs>
          <w:tab w:val="left" w:pos="567"/>
          <w:tab w:val="left" w:pos="851"/>
        </w:tabs>
        <w:spacing w:line="240" w:lineRule="auto"/>
        <w:jc w:val="right"/>
        <w:rPr>
          <w:b/>
          <w:bCs/>
          <w:sz w:val="24"/>
          <w:szCs w:val="24"/>
        </w:rPr>
      </w:pPr>
      <w:r w:rsidRPr="000776F9">
        <w:rPr>
          <w:b/>
          <w:bCs/>
          <w:sz w:val="24"/>
          <w:szCs w:val="24"/>
        </w:rPr>
        <w:t>pielikums</w:t>
      </w:r>
    </w:p>
    <w:p w14:paraId="00586FDA" w14:textId="77777777" w:rsidR="007712EC" w:rsidRPr="007712EC" w:rsidRDefault="007712EC" w:rsidP="004009B3">
      <w:pPr>
        <w:pStyle w:val="ListParagraph"/>
        <w:tabs>
          <w:tab w:val="left" w:pos="567"/>
          <w:tab w:val="left" w:pos="851"/>
        </w:tabs>
        <w:spacing w:line="240" w:lineRule="auto"/>
        <w:jc w:val="center"/>
        <w:rPr>
          <w:sz w:val="24"/>
          <w:szCs w:val="24"/>
        </w:rPr>
      </w:pPr>
    </w:p>
    <w:p w14:paraId="035C6B14" w14:textId="77777777" w:rsidR="005B1C41" w:rsidRPr="00593DF2" w:rsidRDefault="005B1C41" w:rsidP="005B1C41">
      <w:pPr>
        <w:shd w:val="clear" w:color="auto" w:fill="FFFFFF"/>
        <w:spacing w:line="240" w:lineRule="auto"/>
        <w:jc w:val="center"/>
        <w:rPr>
          <w:b/>
          <w:bCs/>
          <w:sz w:val="24"/>
          <w:szCs w:val="24"/>
        </w:rPr>
      </w:pPr>
      <w:r w:rsidRPr="00593DF2">
        <w:rPr>
          <w:b/>
          <w:bCs/>
          <w:sz w:val="24"/>
          <w:szCs w:val="24"/>
        </w:rPr>
        <w:t xml:space="preserve">SABIEDRĪBA AR IEROBEŽOTU ATBILDĪBU “DZINTARU KONCERTZĀLE” </w:t>
      </w:r>
    </w:p>
    <w:p w14:paraId="0B849CD6" w14:textId="77777777" w:rsidR="005B1C41" w:rsidRPr="00593DF2" w:rsidRDefault="005B1C41" w:rsidP="005B1C41">
      <w:pPr>
        <w:shd w:val="clear" w:color="auto" w:fill="FFFFFF"/>
        <w:spacing w:line="240" w:lineRule="auto"/>
        <w:jc w:val="center"/>
        <w:rPr>
          <w:b/>
          <w:bCs/>
          <w:sz w:val="24"/>
          <w:szCs w:val="24"/>
        </w:rPr>
      </w:pPr>
      <w:r w:rsidRPr="00593DF2">
        <w:rPr>
          <w:b/>
          <w:bCs/>
          <w:caps/>
          <w:sz w:val="24"/>
          <w:szCs w:val="24"/>
        </w:rPr>
        <w:t>pieteikums</w:t>
      </w:r>
      <w:r w:rsidRPr="00593DF2">
        <w:rPr>
          <w:b/>
          <w:bCs/>
          <w:sz w:val="24"/>
          <w:szCs w:val="24"/>
        </w:rPr>
        <w:t xml:space="preserve"> PAR DALĪBU </w:t>
      </w:r>
    </w:p>
    <w:p w14:paraId="7981648D" w14:textId="0AAF0545" w:rsidR="005B1C41" w:rsidRPr="00593DF2" w:rsidRDefault="005B1C41" w:rsidP="005B1C41">
      <w:pPr>
        <w:shd w:val="clear" w:color="auto" w:fill="FFFFFF"/>
        <w:spacing w:line="240" w:lineRule="auto"/>
        <w:jc w:val="center"/>
        <w:rPr>
          <w:b/>
          <w:bCs/>
          <w:sz w:val="24"/>
          <w:szCs w:val="24"/>
        </w:rPr>
      </w:pPr>
      <w:r w:rsidRPr="004C11F7">
        <w:rPr>
          <w:b/>
          <w:bCs/>
          <w:caps/>
          <w:sz w:val="24"/>
          <w:szCs w:val="24"/>
        </w:rPr>
        <w:t>“</w:t>
      </w:r>
      <w:r w:rsidR="004C11F7" w:rsidRPr="004C11F7">
        <w:rPr>
          <w:b/>
          <w:bCs/>
          <w:caps/>
          <w:sz w:val="24"/>
          <w:szCs w:val="24"/>
        </w:rPr>
        <w:t>Pludmales nogabalu A</w:t>
      </w:r>
      <w:r w:rsidR="00851748">
        <w:rPr>
          <w:b/>
          <w:bCs/>
          <w:caps/>
          <w:sz w:val="24"/>
          <w:szCs w:val="24"/>
        </w:rPr>
        <w:t>1</w:t>
      </w:r>
      <w:r w:rsidR="004C11F7" w:rsidRPr="004C11F7">
        <w:rPr>
          <w:b/>
          <w:bCs/>
          <w:caps/>
          <w:sz w:val="24"/>
          <w:szCs w:val="24"/>
        </w:rPr>
        <w:t xml:space="preserve"> un </w:t>
      </w:r>
      <w:r w:rsidR="00851748">
        <w:rPr>
          <w:b/>
          <w:bCs/>
          <w:caps/>
          <w:sz w:val="24"/>
          <w:szCs w:val="24"/>
        </w:rPr>
        <w:t>A2</w:t>
      </w:r>
      <w:r w:rsidRPr="00593DF2">
        <w:rPr>
          <w:b/>
          <w:bCs/>
          <w:sz w:val="24"/>
          <w:szCs w:val="24"/>
        </w:rPr>
        <w:t xml:space="preserve">” (Nomas objekts) </w:t>
      </w:r>
    </w:p>
    <w:p w14:paraId="73FB78DE" w14:textId="77777777" w:rsidR="005B1C41" w:rsidRPr="00593DF2" w:rsidRDefault="005B1C41" w:rsidP="005B1C41">
      <w:pPr>
        <w:shd w:val="clear" w:color="auto" w:fill="FFFFFF"/>
        <w:spacing w:line="240" w:lineRule="auto"/>
        <w:jc w:val="center"/>
        <w:rPr>
          <w:b/>
          <w:bCs/>
          <w:sz w:val="24"/>
          <w:szCs w:val="24"/>
        </w:rPr>
      </w:pPr>
      <w:r w:rsidRPr="00593DF2">
        <w:rPr>
          <w:b/>
          <w:bCs/>
          <w:sz w:val="24"/>
          <w:szCs w:val="24"/>
        </w:rPr>
        <w:t xml:space="preserve">NOMAS TIESĪBU </w:t>
      </w:r>
      <w:r>
        <w:rPr>
          <w:b/>
          <w:bCs/>
          <w:sz w:val="24"/>
          <w:szCs w:val="24"/>
        </w:rPr>
        <w:t>PIRMĀ</w:t>
      </w:r>
      <w:r w:rsidRPr="00593DF2">
        <w:rPr>
          <w:b/>
          <w:bCs/>
          <w:sz w:val="24"/>
          <w:szCs w:val="24"/>
        </w:rPr>
        <w:t xml:space="preserve"> RAKSTISKĀ IZSOLĒ</w:t>
      </w:r>
    </w:p>
    <w:tbl>
      <w:tblPr>
        <w:tblW w:w="4878" w:type="dxa"/>
        <w:tblInd w:w="4253" w:type="dxa"/>
        <w:tblLook w:val="00A0" w:firstRow="1" w:lastRow="0" w:firstColumn="1" w:lastColumn="0" w:noHBand="0" w:noVBand="0"/>
      </w:tblPr>
      <w:tblGrid>
        <w:gridCol w:w="4592"/>
        <w:gridCol w:w="286"/>
      </w:tblGrid>
      <w:tr w:rsidR="005B1C41" w:rsidRPr="00593DF2" w14:paraId="19F21F60" w14:textId="77777777" w:rsidTr="00483F91">
        <w:trPr>
          <w:gridAfter w:val="1"/>
          <w:wAfter w:w="286" w:type="dxa"/>
          <w:trHeight w:val="484"/>
        </w:trPr>
        <w:tc>
          <w:tcPr>
            <w:tcW w:w="4592" w:type="dxa"/>
            <w:tcBorders>
              <w:bottom w:val="single" w:sz="4" w:space="0" w:color="auto"/>
            </w:tcBorders>
          </w:tcPr>
          <w:p w14:paraId="1158E266" w14:textId="77777777" w:rsidR="005B1C41" w:rsidRPr="00593DF2" w:rsidRDefault="005B1C41" w:rsidP="00483F91">
            <w:pPr>
              <w:spacing w:line="240" w:lineRule="auto"/>
              <w:jc w:val="center"/>
              <w:rPr>
                <w:rFonts w:eastAsia="Times New Roman"/>
                <w:sz w:val="24"/>
                <w:szCs w:val="24"/>
              </w:rPr>
            </w:pPr>
          </w:p>
        </w:tc>
      </w:tr>
      <w:tr w:rsidR="005B1C41" w:rsidRPr="00593DF2" w14:paraId="3B7774C1" w14:textId="77777777" w:rsidTr="00483F91">
        <w:trPr>
          <w:gridAfter w:val="1"/>
          <w:wAfter w:w="286" w:type="dxa"/>
          <w:trHeight w:val="423"/>
        </w:trPr>
        <w:tc>
          <w:tcPr>
            <w:tcW w:w="4592" w:type="dxa"/>
            <w:tcBorders>
              <w:top w:val="single" w:sz="4" w:space="0" w:color="auto"/>
            </w:tcBorders>
          </w:tcPr>
          <w:p w14:paraId="78AA61D1" w14:textId="77777777" w:rsidR="005B1C41" w:rsidRPr="00593DF2" w:rsidRDefault="005B1C41" w:rsidP="00483F91">
            <w:pPr>
              <w:shd w:val="clear" w:color="auto" w:fill="FFFFFF"/>
              <w:spacing w:line="240" w:lineRule="auto"/>
              <w:jc w:val="center"/>
              <w:rPr>
                <w:rFonts w:eastAsia="Times New Roman"/>
                <w:spacing w:val="-2"/>
                <w:sz w:val="24"/>
                <w:szCs w:val="24"/>
              </w:rPr>
            </w:pPr>
            <w:r w:rsidRPr="00593DF2">
              <w:rPr>
                <w:rFonts w:eastAsia="Times New Roman"/>
                <w:spacing w:val="-2"/>
                <w:sz w:val="24"/>
                <w:szCs w:val="24"/>
              </w:rPr>
              <w:t>(juridiskas personas nosaukums vai fiziskas personas vārds, uzvārds)</w:t>
            </w:r>
          </w:p>
        </w:tc>
      </w:tr>
      <w:tr w:rsidR="005B1C41" w:rsidRPr="00593DF2" w14:paraId="192F9125" w14:textId="77777777" w:rsidTr="00483F91">
        <w:trPr>
          <w:gridAfter w:val="1"/>
          <w:wAfter w:w="286" w:type="dxa"/>
          <w:trHeight w:val="335"/>
        </w:trPr>
        <w:tc>
          <w:tcPr>
            <w:tcW w:w="4592" w:type="dxa"/>
            <w:tcBorders>
              <w:bottom w:val="single" w:sz="4" w:space="0" w:color="auto"/>
            </w:tcBorders>
          </w:tcPr>
          <w:p w14:paraId="70C6E441" w14:textId="77777777" w:rsidR="005B1C41" w:rsidRPr="00593DF2" w:rsidRDefault="005B1C41" w:rsidP="00483F91">
            <w:pPr>
              <w:spacing w:line="240" w:lineRule="auto"/>
              <w:jc w:val="center"/>
              <w:rPr>
                <w:rFonts w:eastAsia="Times New Roman"/>
                <w:sz w:val="24"/>
                <w:szCs w:val="24"/>
              </w:rPr>
            </w:pPr>
          </w:p>
        </w:tc>
      </w:tr>
      <w:tr w:rsidR="005B1C41" w:rsidRPr="00593DF2" w14:paraId="3A505DB3" w14:textId="77777777" w:rsidTr="00483F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6" w:type="dxa"/>
          <w:trHeight w:val="211"/>
        </w:trPr>
        <w:tc>
          <w:tcPr>
            <w:tcW w:w="4592" w:type="dxa"/>
            <w:tcBorders>
              <w:left w:val="nil"/>
              <w:bottom w:val="nil"/>
              <w:right w:val="nil"/>
            </w:tcBorders>
          </w:tcPr>
          <w:p w14:paraId="50DFF1E9" w14:textId="77777777" w:rsidR="005B1C41" w:rsidRPr="00593DF2" w:rsidRDefault="005B1C41" w:rsidP="00483F91">
            <w:pPr>
              <w:shd w:val="clear" w:color="auto" w:fill="FFFFFF"/>
              <w:spacing w:line="240" w:lineRule="auto"/>
              <w:jc w:val="right"/>
              <w:rPr>
                <w:rFonts w:eastAsia="Times New Roman"/>
                <w:spacing w:val="-1"/>
                <w:sz w:val="24"/>
                <w:szCs w:val="24"/>
              </w:rPr>
            </w:pPr>
            <w:r w:rsidRPr="00593DF2">
              <w:rPr>
                <w:rFonts w:eastAsia="Times New Roman"/>
                <w:spacing w:val="-1"/>
                <w:sz w:val="24"/>
                <w:szCs w:val="24"/>
              </w:rPr>
              <w:t xml:space="preserve">(vienotais reģistrācijas nr. vai personas kods) </w:t>
            </w:r>
          </w:p>
        </w:tc>
      </w:tr>
      <w:tr w:rsidR="005B1C41" w:rsidRPr="00593DF2" w14:paraId="59667F69" w14:textId="77777777" w:rsidTr="00483F91">
        <w:trPr>
          <w:gridAfter w:val="1"/>
          <w:wAfter w:w="286" w:type="dxa"/>
          <w:trHeight w:val="439"/>
        </w:trPr>
        <w:tc>
          <w:tcPr>
            <w:tcW w:w="4592" w:type="dxa"/>
            <w:tcBorders>
              <w:bottom w:val="single" w:sz="4" w:space="0" w:color="auto"/>
            </w:tcBorders>
          </w:tcPr>
          <w:p w14:paraId="38275EA4" w14:textId="77777777" w:rsidR="005B1C41" w:rsidRPr="00593DF2" w:rsidRDefault="005B1C41" w:rsidP="00483F91">
            <w:pPr>
              <w:spacing w:line="240" w:lineRule="auto"/>
              <w:jc w:val="center"/>
              <w:rPr>
                <w:rFonts w:eastAsia="Times New Roman"/>
                <w:sz w:val="24"/>
                <w:szCs w:val="24"/>
              </w:rPr>
            </w:pPr>
          </w:p>
        </w:tc>
      </w:tr>
      <w:tr w:rsidR="005B1C41" w:rsidRPr="00593DF2" w14:paraId="5298DA14" w14:textId="77777777" w:rsidTr="00483F91">
        <w:trPr>
          <w:trHeight w:val="400"/>
        </w:trPr>
        <w:tc>
          <w:tcPr>
            <w:tcW w:w="4878" w:type="dxa"/>
            <w:gridSpan w:val="2"/>
          </w:tcPr>
          <w:p w14:paraId="4C32C413" w14:textId="77777777" w:rsidR="005B1C41" w:rsidRPr="00593DF2" w:rsidRDefault="005B1C41" w:rsidP="00483F91">
            <w:pPr>
              <w:spacing w:line="240" w:lineRule="auto"/>
              <w:jc w:val="center"/>
              <w:rPr>
                <w:rFonts w:eastAsia="Times New Roman"/>
                <w:sz w:val="24"/>
                <w:szCs w:val="24"/>
              </w:rPr>
            </w:pPr>
            <w:r w:rsidRPr="00593DF2">
              <w:rPr>
                <w:rFonts w:eastAsia="Times New Roman"/>
                <w:sz w:val="24"/>
                <w:szCs w:val="24"/>
              </w:rPr>
              <w:t>(iesniedzēja tālrunis un e-pasta adrese)</w:t>
            </w:r>
          </w:p>
        </w:tc>
      </w:tr>
    </w:tbl>
    <w:p w14:paraId="4CF30E8D" w14:textId="77777777" w:rsidR="005B1C41" w:rsidRPr="00593DF2" w:rsidRDefault="005B1C41" w:rsidP="005B1C41">
      <w:pPr>
        <w:shd w:val="clear" w:color="auto" w:fill="FFFFFF"/>
        <w:spacing w:line="240" w:lineRule="auto"/>
        <w:rPr>
          <w:b/>
          <w:bCs/>
          <w:spacing w:val="1"/>
          <w:sz w:val="24"/>
          <w:szCs w:val="24"/>
        </w:rPr>
      </w:pPr>
      <w:r w:rsidRPr="00593DF2">
        <w:rPr>
          <w:b/>
          <w:bCs/>
          <w:spacing w:val="1"/>
          <w:sz w:val="24"/>
          <w:szCs w:val="24"/>
        </w:rPr>
        <w:t>Ziņas par iesniedzēju</w:t>
      </w:r>
    </w:p>
    <w:p w14:paraId="23821689" w14:textId="77777777" w:rsidR="005B1C41" w:rsidRPr="00593DF2" w:rsidRDefault="005B1C41" w:rsidP="005B1C41">
      <w:pPr>
        <w:shd w:val="clear" w:color="auto" w:fill="FFFFFF"/>
        <w:spacing w:line="240" w:lineRule="auto"/>
        <w:rPr>
          <w:bCs/>
          <w:spacing w:val="2"/>
          <w:sz w:val="24"/>
          <w:szCs w:val="24"/>
        </w:rPr>
      </w:pPr>
      <w:r w:rsidRPr="00593DF2">
        <w:rPr>
          <w:bCs/>
          <w:spacing w:val="2"/>
          <w:sz w:val="24"/>
          <w:szCs w:val="24"/>
        </w:rPr>
        <w:t>Deklarētā adrese/juridiskā adrese_____________________________________________________________________</w:t>
      </w:r>
    </w:p>
    <w:p w14:paraId="50A73B0B" w14:textId="77777777" w:rsidR="005B1C41" w:rsidRPr="00593DF2" w:rsidRDefault="005B1C41" w:rsidP="005B1C41">
      <w:pPr>
        <w:shd w:val="clear" w:color="auto" w:fill="FFFFFF"/>
        <w:spacing w:line="240" w:lineRule="auto"/>
        <w:rPr>
          <w:bCs/>
          <w:spacing w:val="2"/>
          <w:sz w:val="24"/>
          <w:szCs w:val="24"/>
        </w:rPr>
      </w:pPr>
      <w:r w:rsidRPr="00593DF2">
        <w:rPr>
          <w:bCs/>
          <w:spacing w:val="2"/>
          <w:sz w:val="24"/>
          <w:szCs w:val="24"/>
        </w:rPr>
        <w:t>Pasta adrese (uz kuru sūtīt informāciju) _____________________________________________________</w:t>
      </w:r>
    </w:p>
    <w:p w14:paraId="3A90F475" w14:textId="77777777" w:rsidR="005B1C41" w:rsidRPr="00593DF2" w:rsidRDefault="005B1C41" w:rsidP="005B1C41">
      <w:pPr>
        <w:shd w:val="clear" w:color="auto" w:fill="FFFFFF"/>
        <w:spacing w:line="240" w:lineRule="auto"/>
        <w:rPr>
          <w:bCs/>
          <w:spacing w:val="2"/>
          <w:sz w:val="24"/>
          <w:szCs w:val="24"/>
        </w:rPr>
      </w:pPr>
      <w:r w:rsidRPr="00593DF2">
        <w:rPr>
          <w:bCs/>
          <w:spacing w:val="2"/>
          <w:sz w:val="24"/>
          <w:szCs w:val="24"/>
        </w:rPr>
        <w:t>Bankas rekvizīti, norēķinu konta numurs ____________________________________________________</w:t>
      </w:r>
    </w:p>
    <w:p w14:paraId="65FEEFB6" w14:textId="77777777" w:rsidR="005B1C41" w:rsidRPr="00593DF2" w:rsidRDefault="005B1C41" w:rsidP="005B1C41">
      <w:pPr>
        <w:shd w:val="clear" w:color="auto" w:fill="FFFFFF"/>
        <w:spacing w:line="240" w:lineRule="auto"/>
        <w:rPr>
          <w:bCs/>
          <w:spacing w:val="2"/>
          <w:sz w:val="24"/>
          <w:szCs w:val="24"/>
        </w:rPr>
      </w:pPr>
    </w:p>
    <w:p w14:paraId="003F16B4" w14:textId="77777777" w:rsidR="005B1C41" w:rsidRPr="00593DF2" w:rsidRDefault="005B1C41" w:rsidP="005B1C41">
      <w:pPr>
        <w:shd w:val="clear" w:color="auto" w:fill="FFFFFF"/>
        <w:spacing w:line="240" w:lineRule="auto"/>
        <w:rPr>
          <w:bCs/>
          <w:spacing w:val="2"/>
          <w:sz w:val="24"/>
          <w:szCs w:val="24"/>
        </w:rPr>
      </w:pPr>
      <w:r w:rsidRPr="00593DF2">
        <w:rPr>
          <w:bCs/>
          <w:spacing w:val="2"/>
          <w:sz w:val="24"/>
          <w:szCs w:val="24"/>
        </w:rPr>
        <w:t>Persona, kura ir tiesīga pārstāvēt nomas tiesību pretendentu</w:t>
      </w:r>
      <w:proofErr w:type="gramStart"/>
      <w:r w:rsidRPr="00593DF2">
        <w:rPr>
          <w:bCs/>
          <w:spacing w:val="2"/>
          <w:sz w:val="24"/>
          <w:szCs w:val="24"/>
        </w:rPr>
        <w:t>, vai pilnvarotā</w:t>
      </w:r>
      <w:proofErr w:type="gramEnd"/>
      <w:r w:rsidRPr="00593DF2">
        <w:rPr>
          <w:bCs/>
          <w:spacing w:val="2"/>
          <w:sz w:val="24"/>
          <w:szCs w:val="24"/>
        </w:rPr>
        <w:t xml:space="preserve"> persona </w:t>
      </w:r>
    </w:p>
    <w:p w14:paraId="0F5694FE" w14:textId="77777777" w:rsidR="005B1C41" w:rsidRPr="00593DF2" w:rsidRDefault="005B1C41" w:rsidP="005B1C41">
      <w:pPr>
        <w:shd w:val="clear" w:color="auto" w:fill="FFFFFF"/>
        <w:spacing w:line="240" w:lineRule="auto"/>
        <w:rPr>
          <w:bCs/>
          <w:spacing w:val="2"/>
          <w:sz w:val="24"/>
          <w:szCs w:val="24"/>
        </w:rPr>
      </w:pPr>
    </w:p>
    <w:p w14:paraId="079E7E17" w14:textId="77777777" w:rsidR="005B1C41" w:rsidRPr="00593DF2" w:rsidRDefault="005B1C41" w:rsidP="005B1C41">
      <w:pPr>
        <w:shd w:val="clear" w:color="auto" w:fill="FFFFFF"/>
        <w:spacing w:line="240" w:lineRule="auto"/>
        <w:rPr>
          <w:bCs/>
          <w:spacing w:val="2"/>
          <w:sz w:val="24"/>
          <w:szCs w:val="24"/>
        </w:rPr>
      </w:pPr>
      <w:r w:rsidRPr="00593DF2">
        <w:rPr>
          <w:bCs/>
          <w:spacing w:val="2"/>
          <w:sz w:val="24"/>
          <w:szCs w:val="24"/>
        </w:rPr>
        <w:t>__________________________________________________________________________</w:t>
      </w:r>
    </w:p>
    <w:p w14:paraId="6657E178" w14:textId="77777777" w:rsidR="005B1C41" w:rsidRPr="00593DF2" w:rsidRDefault="005B1C41" w:rsidP="005B1C41">
      <w:pPr>
        <w:spacing w:line="240" w:lineRule="auto"/>
        <w:jc w:val="both"/>
        <w:rPr>
          <w:rFonts w:eastAsia="Times New Roman"/>
          <w:b/>
          <w:sz w:val="24"/>
          <w:szCs w:val="24"/>
          <w:lang w:bidi="yi-Hebr"/>
        </w:rPr>
      </w:pPr>
      <w:r w:rsidRPr="00593DF2">
        <w:rPr>
          <w:rFonts w:eastAsia="Times New Roman"/>
          <w:b/>
          <w:sz w:val="24"/>
          <w:szCs w:val="24"/>
          <w:lang w:bidi="yi-Hebr"/>
        </w:rPr>
        <w:t xml:space="preserve">piesaka dalību </w:t>
      </w:r>
      <w:r w:rsidRPr="00593DF2">
        <w:rPr>
          <w:bCs/>
          <w:spacing w:val="2"/>
          <w:sz w:val="24"/>
          <w:szCs w:val="24"/>
        </w:rPr>
        <w:t>Nomas objekta</w:t>
      </w:r>
    </w:p>
    <w:p w14:paraId="5471B5EE" w14:textId="77777777" w:rsidR="005B1C41" w:rsidRPr="00593DF2" w:rsidRDefault="005B1C41" w:rsidP="005B1C41">
      <w:pPr>
        <w:spacing w:line="240" w:lineRule="auto"/>
        <w:jc w:val="both"/>
        <w:rPr>
          <w:rFonts w:eastAsia="Times New Roman"/>
          <w:sz w:val="24"/>
          <w:szCs w:val="24"/>
          <w:lang w:bidi="yi-Hebr"/>
        </w:rPr>
      </w:pPr>
      <w:r w:rsidRPr="00593DF2">
        <w:rPr>
          <w:rFonts w:eastAsia="Times New Roman"/>
          <w:sz w:val="24"/>
          <w:szCs w:val="24"/>
          <w:lang w:bidi="yi-Hebr"/>
        </w:rPr>
        <w:t>___________________________________________________________________________</w:t>
      </w:r>
    </w:p>
    <w:p w14:paraId="295D48C0" w14:textId="77777777" w:rsidR="005B1C41" w:rsidRPr="00593DF2" w:rsidRDefault="005B1C41" w:rsidP="005B1C41">
      <w:pPr>
        <w:spacing w:line="240" w:lineRule="auto"/>
        <w:jc w:val="center"/>
        <w:rPr>
          <w:rFonts w:eastAsia="Times New Roman"/>
          <w:sz w:val="24"/>
          <w:szCs w:val="24"/>
          <w:lang w:bidi="yi-Hebr"/>
        </w:rPr>
      </w:pPr>
      <w:r w:rsidRPr="00593DF2">
        <w:rPr>
          <w:rFonts w:eastAsia="Times New Roman"/>
          <w:sz w:val="24"/>
          <w:szCs w:val="24"/>
          <w:lang w:bidi="yi-Hebr"/>
        </w:rPr>
        <w:t>(nosaukums, kadastra apzīmējums, platība)</w:t>
      </w:r>
    </w:p>
    <w:p w14:paraId="7ABCA6B1" w14:textId="34A7C331" w:rsidR="005B1C41" w:rsidRPr="00593DF2" w:rsidRDefault="005B1C41" w:rsidP="005B1C41">
      <w:pPr>
        <w:spacing w:line="240" w:lineRule="auto"/>
        <w:jc w:val="both"/>
        <w:rPr>
          <w:rFonts w:eastAsia="Times New Roman"/>
          <w:sz w:val="24"/>
          <w:szCs w:val="24"/>
          <w:lang w:bidi="yi-Hebr"/>
        </w:rPr>
      </w:pPr>
      <w:r w:rsidRPr="00593DF2">
        <w:rPr>
          <w:rFonts w:eastAsia="Times New Roman"/>
          <w:spacing w:val="-2"/>
          <w:sz w:val="24"/>
          <w:szCs w:val="24"/>
        </w:rPr>
        <w:t xml:space="preserve">nomas tiesību </w:t>
      </w:r>
      <w:r>
        <w:rPr>
          <w:rFonts w:eastAsia="Times New Roman"/>
          <w:spacing w:val="-2"/>
          <w:sz w:val="24"/>
          <w:szCs w:val="24"/>
        </w:rPr>
        <w:t>pirmā</w:t>
      </w:r>
      <w:r w:rsidRPr="00593DF2">
        <w:rPr>
          <w:rFonts w:eastAsia="Times New Roman"/>
          <w:spacing w:val="-2"/>
          <w:sz w:val="24"/>
          <w:szCs w:val="24"/>
        </w:rPr>
        <w:t xml:space="preserve"> r</w:t>
      </w:r>
      <w:r w:rsidRPr="00593DF2">
        <w:rPr>
          <w:rFonts w:eastAsia="Times New Roman"/>
          <w:sz w:val="24"/>
          <w:szCs w:val="24"/>
          <w:lang w:bidi="yi-Hebr"/>
        </w:rPr>
        <w:t xml:space="preserve">akstiskā izsolē, kas notiks </w:t>
      </w:r>
      <w:proofErr w:type="gramStart"/>
      <w:r w:rsidRPr="005E6683">
        <w:rPr>
          <w:rFonts w:eastAsia="Times New Roman"/>
          <w:sz w:val="24"/>
          <w:szCs w:val="24"/>
          <w:lang w:bidi="yi-Hebr"/>
        </w:rPr>
        <w:t>202</w:t>
      </w:r>
      <w:r w:rsidR="00851748">
        <w:rPr>
          <w:rFonts w:eastAsia="Times New Roman"/>
          <w:sz w:val="24"/>
          <w:szCs w:val="24"/>
          <w:lang w:bidi="yi-Hebr"/>
        </w:rPr>
        <w:t>6</w:t>
      </w:r>
      <w:r w:rsidRPr="005E6683">
        <w:rPr>
          <w:rFonts w:eastAsia="Times New Roman"/>
          <w:sz w:val="24"/>
          <w:szCs w:val="24"/>
          <w:lang w:bidi="yi-Hebr"/>
        </w:rPr>
        <w:t>.gada</w:t>
      </w:r>
      <w:proofErr w:type="gramEnd"/>
      <w:r w:rsidRPr="005E6683">
        <w:rPr>
          <w:rFonts w:eastAsia="Times New Roman"/>
          <w:sz w:val="24"/>
          <w:szCs w:val="24"/>
          <w:lang w:bidi="yi-Hebr"/>
        </w:rPr>
        <w:t xml:space="preserve"> ____._________</w:t>
      </w:r>
      <w:r w:rsidRPr="00593DF2">
        <w:rPr>
          <w:rFonts w:eastAsia="Times New Roman"/>
          <w:sz w:val="24"/>
          <w:szCs w:val="24"/>
          <w:lang w:bidi="yi-Hebr"/>
        </w:rPr>
        <w:t xml:space="preserve"> </w:t>
      </w:r>
    </w:p>
    <w:p w14:paraId="3253D64D" w14:textId="77777777" w:rsidR="005B1C41" w:rsidRPr="00593DF2" w:rsidRDefault="005B1C41" w:rsidP="004C11F7">
      <w:pPr>
        <w:shd w:val="clear" w:color="auto" w:fill="FFFFFF"/>
        <w:tabs>
          <w:tab w:val="left" w:leader="dot" w:pos="8448"/>
        </w:tabs>
        <w:spacing w:line="240" w:lineRule="auto"/>
        <w:jc w:val="both"/>
        <w:rPr>
          <w:b/>
          <w:bCs/>
          <w:spacing w:val="-1"/>
          <w:sz w:val="24"/>
          <w:szCs w:val="24"/>
        </w:rPr>
      </w:pPr>
      <w:r w:rsidRPr="00593DF2">
        <w:rPr>
          <w:bCs/>
          <w:spacing w:val="2"/>
          <w:sz w:val="24"/>
          <w:szCs w:val="24"/>
        </w:rPr>
        <w:t>Nomas objekta</w:t>
      </w:r>
      <w:r w:rsidRPr="00593DF2">
        <w:rPr>
          <w:rFonts w:eastAsia="Times New Roman"/>
          <w:sz w:val="24"/>
          <w:szCs w:val="24"/>
        </w:rPr>
        <w:t xml:space="preserve"> iznomāšanas mērķis</w:t>
      </w:r>
      <w:r w:rsidR="004C11F7">
        <w:rPr>
          <w:rFonts w:eastAsia="Times New Roman"/>
          <w:sz w:val="24"/>
          <w:szCs w:val="24"/>
        </w:rPr>
        <w:t>:</w:t>
      </w:r>
      <w:r w:rsidRPr="00593DF2">
        <w:rPr>
          <w:rFonts w:eastAsia="Times New Roman"/>
          <w:sz w:val="24"/>
          <w:szCs w:val="24"/>
        </w:rPr>
        <w:t xml:space="preserve"> </w:t>
      </w:r>
      <w:r w:rsidR="004C11F7" w:rsidRPr="00674104">
        <w:rPr>
          <w:sz w:val="24"/>
          <w:szCs w:val="24"/>
        </w:rPr>
        <w:t xml:space="preserve">Nomas objekta, </w:t>
      </w:r>
      <w:r w:rsidR="004C11F7">
        <w:rPr>
          <w:sz w:val="24"/>
          <w:szCs w:val="24"/>
        </w:rPr>
        <w:t>i</w:t>
      </w:r>
      <w:r w:rsidR="004C11F7" w:rsidRPr="00674104">
        <w:rPr>
          <w:sz w:val="24"/>
          <w:szCs w:val="24"/>
        </w:rPr>
        <w:t>znomāšana tam paredzētajam izmantošanas veidam – pakalpojumu sniegšanai saskaņā ar Jūrmalas pilsētas domes 20</w:t>
      </w:r>
      <w:r w:rsidR="004C11F7">
        <w:rPr>
          <w:sz w:val="24"/>
          <w:szCs w:val="24"/>
        </w:rPr>
        <w:t>24</w:t>
      </w:r>
      <w:r w:rsidR="004C11F7" w:rsidRPr="00674104">
        <w:rPr>
          <w:sz w:val="24"/>
          <w:szCs w:val="24"/>
        </w:rPr>
        <w:t>.</w:t>
      </w:r>
      <w:r w:rsidR="004C11F7">
        <w:rPr>
          <w:sz w:val="24"/>
          <w:szCs w:val="24"/>
        </w:rPr>
        <w:t xml:space="preserve"> </w:t>
      </w:r>
      <w:r w:rsidR="004C11F7" w:rsidRPr="00674104">
        <w:rPr>
          <w:sz w:val="24"/>
          <w:szCs w:val="24"/>
        </w:rPr>
        <w:t xml:space="preserve">gada </w:t>
      </w:r>
      <w:r w:rsidR="004C11F7">
        <w:rPr>
          <w:sz w:val="24"/>
          <w:szCs w:val="24"/>
        </w:rPr>
        <w:t>24. aprīļa</w:t>
      </w:r>
      <w:r w:rsidR="004C11F7" w:rsidRPr="00674104">
        <w:rPr>
          <w:sz w:val="24"/>
          <w:szCs w:val="24"/>
        </w:rPr>
        <w:t xml:space="preserve"> saistošo noteikumu </w:t>
      </w:r>
      <w:r w:rsidR="004C11F7">
        <w:rPr>
          <w:sz w:val="24"/>
          <w:szCs w:val="24"/>
        </w:rPr>
        <w:t>N</w:t>
      </w:r>
      <w:r w:rsidR="004C11F7" w:rsidRPr="00674104">
        <w:rPr>
          <w:sz w:val="24"/>
          <w:szCs w:val="24"/>
        </w:rPr>
        <w:t>r.</w:t>
      </w:r>
      <w:r w:rsidR="004C11F7">
        <w:rPr>
          <w:sz w:val="24"/>
          <w:szCs w:val="24"/>
        </w:rPr>
        <w:t>11</w:t>
      </w:r>
      <w:r w:rsidR="004C11F7" w:rsidRPr="00674104">
        <w:rPr>
          <w:sz w:val="24"/>
          <w:szCs w:val="24"/>
        </w:rPr>
        <w:t xml:space="preserve"> “</w:t>
      </w:r>
      <w:r w:rsidR="004C11F7" w:rsidRPr="00FE2C9E">
        <w:rPr>
          <w:sz w:val="24"/>
          <w:szCs w:val="24"/>
        </w:rPr>
        <w:t xml:space="preserve">Par Jūrmalas </w:t>
      </w:r>
      <w:proofErr w:type="spellStart"/>
      <w:r w:rsidR="004C11F7" w:rsidRPr="00FE2C9E">
        <w:rPr>
          <w:sz w:val="24"/>
          <w:szCs w:val="24"/>
        </w:rPr>
        <w:t>valstspilsētas</w:t>
      </w:r>
      <w:proofErr w:type="spellEnd"/>
      <w:r w:rsidR="004C11F7" w:rsidRPr="00FE2C9E">
        <w:rPr>
          <w:sz w:val="24"/>
          <w:szCs w:val="24"/>
        </w:rPr>
        <w:t xml:space="preserve"> pludmales un peldvietu izmantošanu Rīgas līča piekrastē</w:t>
      </w:r>
      <w:r w:rsidR="004C11F7">
        <w:rPr>
          <w:sz w:val="24"/>
          <w:szCs w:val="24"/>
        </w:rPr>
        <w:t xml:space="preserve">” </w:t>
      </w:r>
      <w:r w:rsidR="004C11F7" w:rsidRPr="00674104">
        <w:rPr>
          <w:sz w:val="24"/>
          <w:szCs w:val="24"/>
        </w:rPr>
        <w:t>prasībām</w:t>
      </w:r>
      <w:r w:rsidR="006D5B25">
        <w:rPr>
          <w:sz w:val="24"/>
          <w:szCs w:val="24"/>
        </w:rPr>
        <w:t xml:space="preserve"> </w:t>
      </w:r>
      <w:r w:rsidR="006D5B25" w:rsidRPr="009311CE">
        <w:rPr>
          <w:sz w:val="24"/>
          <w:szCs w:val="24"/>
        </w:rPr>
        <w:t>un Pludmales nogabala nomas līguma 2. pielikumam “Prasības nomniekam attiecībā uz sezonas objektu izvietošanu un izmantošanu pludmales nogabalā”</w:t>
      </w:r>
      <w:r w:rsidR="00605B5F">
        <w:rPr>
          <w:sz w:val="24"/>
          <w:szCs w:val="24"/>
        </w:rPr>
        <w:t>.</w:t>
      </w:r>
    </w:p>
    <w:p w14:paraId="55512781" w14:textId="77777777" w:rsidR="005B1C41" w:rsidRPr="00593DF2" w:rsidRDefault="005B1C41" w:rsidP="005B1C41">
      <w:pPr>
        <w:shd w:val="clear" w:color="auto" w:fill="FFFFFF"/>
        <w:spacing w:line="240" w:lineRule="auto"/>
        <w:jc w:val="both"/>
        <w:rPr>
          <w:sz w:val="24"/>
          <w:szCs w:val="24"/>
        </w:rPr>
      </w:pPr>
    </w:p>
    <w:p w14:paraId="25657068" w14:textId="77777777" w:rsidR="006D5B25" w:rsidRPr="006671DD" w:rsidRDefault="005B1C41" w:rsidP="006D5B25">
      <w:pPr>
        <w:pStyle w:val="ListParagraph"/>
        <w:spacing w:line="240" w:lineRule="auto"/>
        <w:ind w:left="0"/>
        <w:contextualSpacing w:val="0"/>
        <w:jc w:val="both"/>
        <w:rPr>
          <w:sz w:val="24"/>
          <w:szCs w:val="24"/>
        </w:rPr>
      </w:pPr>
      <w:r w:rsidRPr="00593DF2">
        <w:rPr>
          <w:sz w:val="24"/>
          <w:szCs w:val="24"/>
        </w:rPr>
        <w:t xml:space="preserve">Izsoles </w:t>
      </w:r>
      <w:r w:rsidRPr="004360CB">
        <w:rPr>
          <w:sz w:val="24"/>
          <w:szCs w:val="24"/>
          <w:u w:val="single"/>
        </w:rPr>
        <w:t>solis ir noteikts</w:t>
      </w:r>
      <w:r w:rsidR="006D5B25">
        <w:rPr>
          <w:sz w:val="24"/>
          <w:szCs w:val="24"/>
          <w:u w:val="single"/>
        </w:rPr>
        <w:t>:</w:t>
      </w:r>
    </w:p>
    <w:p w14:paraId="3F9618E1" w14:textId="671517B3" w:rsidR="006D5B25" w:rsidRPr="00CD205D" w:rsidRDefault="006D5B25" w:rsidP="006D5B25">
      <w:pPr>
        <w:pStyle w:val="ListParagraph"/>
        <w:numPr>
          <w:ilvl w:val="0"/>
          <w:numId w:val="19"/>
        </w:numPr>
        <w:spacing w:line="240" w:lineRule="auto"/>
        <w:jc w:val="both"/>
        <w:rPr>
          <w:iCs/>
          <w:sz w:val="24"/>
          <w:szCs w:val="24"/>
        </w:rPr>
      </w:pPr>
      <w:r w:rsidRPr="006D5B25">
        <w:rPr>
          <w:b/>
          <w:bCs/>
          <w:sz w:val="24"/>
          <w:szCs w:val="24"/>
        </w:rPr>
        <w:t>par Pludmales nogabalu A</w:t>
      </w:r>
      <w:r w:rsidR="00851748">
        <w:rPr>
          <w:b/>
          <w:bCs/>
          <w:sz w:val="24"/>
          <w:szCs w:val="24"/>
        </w:rPr>
        <w:t>1</w:t>
      </w:r>
      <w:r w:rsidRPr="006D5B25">
        <w:rPr>
          <w:sz w:val="24"/>
          <w:szCs w:val="24"/>
        </w:rPr>
        <w:t xml:space="preserve"> </w:t>
      </w:r>
      <w:r w:rsidRPr="00CD205D">
        <w:rPr>
          <w:sz w:val="24"/>
          <w:szCs w:val="24"/>
        </w:rPr>
        <w:t xml:space="preserve">- </w:t>
      </w:r>
      <w:r w:rsidRPr="00CD205D">
        <w:rPr>
          <w:b/>
          <w:bCs/>
          <w:sz w:val="24"/>
          <w:szCs w:val="24"/>
        </w:rPr>
        <w:t xml:space="preserve">1500,00 </w:t>
      </w:r>
      <w:r w:rsidR="00E26942">
        <w:rPr>
          <w:b/>
          <w:bCs/>
          <w:sz w:val="24"/>
          <w:szCs w:val="24"/>
        </w:rPr>
        <w:t>EUR</w:t>
      </w:r>
      <w:r w:rsidR="00E26942" w:rsidRPr="00CD205D">
        <w:rPr>
          <w:iCs/>
          <w:sz w:val="24"/>
          <w:szCs w:val="24"/>
        </w:rPr>
        <w:t xml:space="preserve"> </w:t>
      </w:r>
      <w:r w:rsidRPr="00CD205D">
        <w:rPr>
          <w:iCs/>
          <w:sz w:val="24"/>
          <w:szCs w:val="24"/>
        </w:rPr>
        <w:t xml:space="preserve">(viens tūkstotis pieci simti </w:t>
      </w:r>
      <w:r w:rsidRPr="00CD205D">
        <w:rPr>
          <w:i/>
          <w:sz w:val="24"/>
          <w:szCs w:val="24"/>
        </w:rPr>
        <w:t xml:space="preserve">euro, </w:t>
      </w:r>
      <w:r w:rsidRPr="00CD205D">
        <w:rPr>
          <w:iCs/>
          <w:sz w:val="24"/>
          <w:szCs w:val="24"/>
        </w:rPr>
        <w:t>00 centi)</w:t>
      </w:r>
      <w:r w:rsidRPr="00CD205D">
        <w:rPr>
          <w:b/>
          <w:bCs/>
          <w:iCs/>
          <w:sz w:val="24"/>
          <w:szCs w:val="24"/>
        </w:rPr>
        <w:t>*</w:t>
      </w:r>
      <w:r w:rsidRPr="00CD205D">
        <w:rPr>
          <w:iCs/>
          <w:sz w:val="24"/>
          <w:szCs w:val="24"/>
        </w:rPr>
        <w:t>;</w:t>
      </w:r>
    </w:p>
    <w:p w14:paraId="7C453412" w14:textId="77777777" w:rsidR="00514CE9" w:rsidRPr="00CD205D" w:rsidRDefault="00514CE9" w:rsidP="00514CE9">
      <w:pPr>
        <w:pStyle w:val="ListParagraph"/>
        <w:spacing w:line="240" w:lineRule="auto"/>
        <w:jc w:val="both"/>
        <w:rPr>
          <w:iCs/>
          <w:sz w:val="24"/>
          <w:szCs w:val="24"/>
        </w:rPr>
      </w:pPr>
    </w:p>
    <w:p w14:paraId="05EB898F" w14:textId="490092F4" w:rsidR="006D5B25" w:rsidRPr="00CD205D" w:rsidRDefault="006D5B25" w:rsidP="006D5B25">
      <w:pPr>
        <w:pStyle w:val="ListParagraph"/>
        <w:numPr>
          <w:ilvl w:val="0"/>
          <w:numId w:val="19"/>
        </w:numPr>
        <w:spacing w:line="240" w:lineRule="auto"/>
        <w:jc w:val="both"/>
        <w:rPr>
          <w:iCs/>
          <w:sz w:val="24"/>
          <w:szCs w:val="24"/>
        </w:rPr>
      </w:pPr>
      <w:r w:rsidRPr="00CD205D">
        <w:rPr>
          <w:b/>
          <w:bCs/>
          <w:sz w:val="24"/>
          <w:szCs w:val="24"/>
        </w:rPr>
        <w:t xml:space="preserve">par Pludmales nogabalu </w:t>
      </w:r>
      <w:r w:rsidR="00851748" w:rsidRPr="00CD205D">
        <w:rPr>
          <w:b/>
          <w:bCs/>
          <w:sz w:val="24"/>
          <w:szCs w:val="24"/>
        </w:rPr>
        <w:t>A2</w:t>
      </w:r>
      <w:r w:rsidRPr="00CD205D">
        <w:rPr>
          <w:sz w:val="24"/>
          <w:szCs w:val="24"/>
        </w:rPr>
        <w:t xml:space="preserve"> - </w:t>
      </w:r>
      <w:r w:rsidR="00CD205D" w:rsidRPr="00CD205D">
        <w:rPr>
          <w:b/>
          <w:bCs/>
          <w:sz w:val="24"/>
          <w:szCs w:val="24"/>
        </w:rPr>
        <w:t>150</w:t>
      </w:r>
      <w:r w:rsidRPr="00CD205D">
        <w:rPr>
          <w:b/>
          <w:bCs/>
          <w:sz w:val="24"/>
          <w:szCs w:val="24"/>
        </w:rPr>
        <w:t xml:space="preserve">0,00 </w:t>
      </w:r>
      <w:r w:rsidR="00E26942">
        <w:rPr>
          <w:b/>
          <w:bCs/>
          <w:sz w:val="24"/>
          <w:szCs w:val="24"/>
        </w:rPr>
        <w:t>EUR</w:t>
      </w:r>
      <w:r w:rsidRPr="00CD205D">
        <w:rPr>
          <w:i/>
          <w:sz w:val="24"/>
          <w:szCs w:val="24"/>
        </w:rPr>
        <w:t xml:space="preserve"> </w:t>
      </w:r>
      <w:r w:rsidRPr="00CD205D">
        <w:rPr>
          <w:iCs/>
          <w:sz w:val="24"/>
          <w:szCs w:val="24"/>
        </w:rPr>
        <w:t>(</w:t>
      </w:r>
      <w:r w:rsidR="00CD205D" w:rsidRPr="00CD205D">
        <w:rPr>
          <w:iCs/>
          <w:sz w:val="24"/>
          <w:szCs w:val="24"/>
        </w:rPr>
        <w:t xml:space="preserve">viens tūkstotis pieci simti </w:t>
      </w:r>
      <w:r w:rsidRPr="00CD205D">
        <w:rPr>
          <w:i/>
          <w:sz w:val="24"/>
          <w:szCs w:val="24"/>
        </w:rPr>
        <w:t xml:space="preserve">euro, </w:t>
      </w:r>
      <w:r w:rsidRPr="00CD205D">
        <w:rPr>
          <w:iCs/>
          <w:sz w:val="24"/>
          <w:szCs w:val="24"/>
        </w:rPr>
        <w:t>00 centi)</w:t>
      </w:r>
      <w:r w:rsidRPr="00CD205D">
        <w:rPr>
          <w:b/>
          <w:bCs/>
          <w:iCs/>
          <w:sz w:val="24"/>
          <w:szCs w:val="24"/>
        </w:rPr>
        <w:t>*</w:t>
      </w:r>
      <w:r w:rsidRPr="00CD205D">
        <w:rPr>
          <w:iCs/>
          <w:sz w:val="24"/>
          <w:szCs w:val="24"/>
        </w:rPr>
        <w:t>;</w:t>
      </w:r>
    </w:p>
    <w:p w14:paraId="3808DF88" w14:textId="77777777" w:rsidR="00514CE9" w:rsidRDefault="00514CE9" w:rsidP="005B1C41">
      <w:pPr>
        <w:pStyle w:val="ListParagraph"/>
        <w:spacing w:line="240" w:lineRule="auto"/>
        <w:ind w:left="0"/>
        <w:contextualSpacing w:val="0"/>
        <w:jc w:val="both"/>
        <w:rPr>
          <w:rFonts w:eastAsia="Times New Roman"/>
          <w:sz w:val="24"/>
          <w:szCs w:val="24"/>
        </w:rPr>
      </w:pPr>
    </w:p>
    <w:p w14:paraId="4774412B" w14:textId="77777777" w:rsidR="00605B5F" w:rsidRDefault="005B1C41" w:rsidP="005B1C41">
      <w:pPr>
        <w:pStyle w:val="ListParagraph"/>
        <w:spacing w:line="240" w:lineRule="auto"/>
        <w:ind w:left="0"/>
        <w:contextualSpacing w:val="0"/>
        <w:jc w:val="both"/>
        <w:rPr>
          <w:rFonts w:eastAsia="Times New Roman"/>
          <w:sz w:val="24"/>
          <w:szCs w:val="24"/>
        </w:rPr>
      </w:pPr>
      <w:r w:rsidRPr="004360CB">
        <w:rPr>
          <w:rFonts w:eastAsia="Times New Roman"/>
          <w:sz w:val="24"/>
          <w:szCs w:val="24"/>
        </w:rPr>
        <w:t>Solīšana notiek</w:t>
      </w:r>
      <w:r w:rsidRPr="006D5B25">
        <w:rPr>
          <w:rFonts w:eastAsia="Times New Roman"/>
          <w:b/>
          <w:bCs/>
          <w:sz w:val="24"/>
          <w:szCs w:val="24"/>
          <w:u w:val="single"/>
        </w:rPr>
        <w:t xml:space="preserve"> tikai</w:t>
      </w:r>
      <w:r w:rsidRPr="004360CB">
        <w:rPr>
          <w:rFonts w:eastAsia="Times New Roman"/>
          <w:sz w:val="24"/>
          <w:szCs w:val="24"/>
        </w:rPr>
        <w:t xml:space="preserve"> pa Izsoles noteikumos noteikto soli. Iesniedzot piedāvājumu, Pretendentam jānorāda nosolīto soļu skaits un kopējā summa</w:t>
      </w:r>
      <w:r w:rsidR="00F05495">
        <w:rPr>
          <w:rFonts w:eastAsia="Times New Roman"/>
          <w:sz w:val="24"/>
          <w:szCs w:val="24"/>
        </w:rPr>
        <w:t>.</w:t>
      </w:r>
      <w:r w:rsidRPr="004360CB">
        <w:rPr>
          <w:rFonts w:eastAsia="Times New Roman"/>
          <w:sz w:val="24"/>
          <w:szCs w:val="24"/>
        </w:rPr>
        <w:t xml:space="preserve"> </w:t>
      </w:r>
    </w:p>
    <w:p w14:paraId="51F4E384" w14:textId="77777777" w:rsidR="006D5B25" w:rsidRDefault="005B1C41" w:rsidP="005B1C41">
      <w:pPr>
        <w:pStyle w:val="ListParagraph"/>
        <w:spacing w:line="240" w:lineRule="auto"/>
        <w:ind w:left="0"/>
        <w:contextualSpacing w:val="0"/>
        <w:jc w:val="both"/>
        <w:rPr>
          <w:sz w:val="24"/>
          <w:szCs w:val="24"/>
        </w:rPr>
      </w:pPr>
      <w:r>
        <w:rPr>
          <w:sz w:val="24"/>
          <w:szCs w:val="24"/>
        </w:rPr>
        <w:t xml:space="preserve"> </w:t>
      </w:r>
    </w:p>
    <w:p w14:paraId="3AC91113" w14:textId="4796516D" w:rsidR="005B1C41" w:rsidRPr="006D5B25" w:rsidRDefault="006D5B25" w:rsidP="005B1C41">
      <w:pPr>
        <w:pStyle w:val="ListParagraph"/>
        <w:spacing w:line="240" w:lineRule="auto"/>
        <w:ind w:left="0"/>
        <w:contextualSpacing w:val="0"/>
        <w:jc w:val="both"/>
        <w:rPr>
          <w:i/>
          <w:iCs/>
          <w:sz w:val="24"/>
          <w:szCs w:val="24"/>
        </w:rPr>
      </w:pPr>
      <w:r>
        <w:rPr>
          <w:b/>
          <w:bCs/>
          <w:i/>
          <w:iCs/>
          <w:sz w:val="24"/>
          <w:szCs w:val="24"/>
        </w:rPr>
        <w:t>*</w:t>
      </w:r>
      <w:r w:rsidRPr="006D5B25">
        <w:rPr>
          <w:b/>
          <w:bCs/>
          <w:i/>
          <w:iCs/>
          <w:sz w:val="24"/>
          <w:szCs w:val="24"/>
        </w:rPr>
        <w:t xml:space="preserve">Izsoles solis ir noteikts katram </w:t>
      </w:r>
      <w:r w:rsidR="00605B5F">
        <w:rPr>
          <w:b/>
          <w:bCs/>
          <w:i/>
          <w:iCs/>
          <w:sz w:val="24"/>
          <w:szCs w:val="24"/>
        </w:rPr>
        <w:t>Nomas objektam</w:t>
      </w:r>
      <w:r w:rsidRPr="006D5B25">
        <w:rPr>
          <w:b/>
          <w:bCs/>
          <w:i/>
          <w:iCs/>
          <w:sz w:val="24"/>
          <w:szCs w:val="24"/>
        </w:rPr>
        <w:t xml:space="preserve"> atsevišķi.</w:t>
      </w:r>
      <w:r w:rsidRPr="006D5B25">
        <w:rPr>
          <w:i/>
          <w:iCs/>
          <w:sz w:val="24"/>
          <w:szCs w:val="24"/>
        </w:rPr>
        <w:br/>
        <w:t>Tā kā vienos izsoles noteikumos ir iekļautas divas atsevišķas izsoles (katra Pludmales nogabala daļai sava), arī izsoles solis ir noteikts individuāli katra</w:t>
      </w:r>
      <w:r w:rsidR="00514CE9">
        <w:rPr>
          <w:i/>
          <w:iCs/>
          <w:sz w:val="24"/>
          <w:szCs w:val="24"/>
        </w:rPr>
        <w:t>i</w:t>
      </w:r>
      <w:r w:rsidRPr="006D5B25">
        <w:rPr>
          <w:i/>
          <w:iCs/>
          <w:sz w:val="24"/>
          <w:szCs w:val="24"/>
        </w:rPr>
        <w:t xml:space="preserve"> no tām.</w:t>
      </w:r>
      <w:r w:rsidRPr="006D5B25">
        <w:rPr>
          <w:i/>
          <w:iCs/>
          <w:sz w:val="24"/>
          <w:szCs w:val="24"/>
        </w:rPr>
        <w:br/>
      </w:r>
      <w:r>
        <w:rPr>
          <w:i/>
          <w:iCs/>
          <w:sz w:val="24"/>
          <w:szCs w:val="24"/>
        </w:rPr>
        <w:t>Pieteikumā atspoguļotā informācija</w:t>
      </w:r>
      <w:r w:rsidRPr="006D5B25">
        <w:rPr>
          <w:i/>
          <w:iCs/>
          <w:sz w:val="24"/>
          <w:szCs w:val="24"/>
        </w:rPr>
        <w:t xml:space="preserve"> kalpo kā </w:t>
      </w:r>
      <w:r w:rsidRPr="006D5B25">
        <w:rPr>
          <w:b/>
          <w:bCs/>
          <w:i/>
          <w:iCs/>
          <w:sz w:val="24"/>
          <w:szCs w:val="24"/>
        </w:rPr>
        <w:t>uzskates materiāls</w:t>
      </w:r>
      <w:r w:rsidRPr="006D5B25">
        <w:rPr>
          <w:i/>
          <w:iCs/>
          <w:sz w:val="24"/>
          <w:szCs w:val="24"/>
        </w:rPr>
        <w:t>, un izsoles soļ</w:t>
      </w:r>
      <w:r w:rsidR="00514CE9">
        <w:rPr>
          <w:i/>
          <w:iCs/>
          <w:sz w:val="24"/>
          <w:szCs w:val="24"/>
        </w:rPr>
        <w:t>i</w:t>
      </w:r>
      <w:r w:rsidRPr="006D5B25">
        <w:rPr>
          <w:i/>
          <w:iCs/>
          <w:sz w:val="24"/>
          <w:szCs w:val="24"/>
        </w:rPr>
        <w:t xml:space="preserve"> attiecas uz attiecīgo izsoli atsevišķi</w:t>
      </w:r>
      <w:r w:rsidR="00605B5F">
        <w:rPr>
          <w:i/>
          <w:iCs/>
          <w:sz w:val="24"/>
          <w:szCs w:val="24"/>
        </w:rPr>
        <w:t>, jo</w:t>
      </w:r>
      <w:r w:rsidR="00514CE9">
        <w:rPr>
          <w:i/>
          <w:iCs/>
          <w:sz w:val="24"/>
          <w:szCs w:val="24"/>
        </w:rPr>
        <w:t xml:space="preserve"> Izsoles noteikumu</w:t>
      </w:r>
      <w:r w:rsidR="00605B5F">
        <w:rPr>
          <w:i/>
          <w:iCs/>
          <w:sz w:val="24"/>
          <w:szCs w:val="24"/>
        </w:rPr>
        <w:t xml:space="preserve"> 1.pielikum</w:t>
      </w:r>
      <w:r w:rsidR="00514CE9">
        <w:rPr>
          <w:i/>
          <w:iCs/>
          <w:sz w:val="24"/>
          <w:szCs w:val="24"/>
        </w:rPr>
        <w:t>a veidne – Sabiedrība ar ierobežotu atbildību “Dzintaru koncertzāle”</w:t>
      </w:r>
      <w:r w:rsidR="00605B5F">
        <w:rPr>
          <w:i/>
          <w:iCs/>
          <w:sz w:val="24"/>
          <w:szCs w:val="24"/>
        </w:rPr>
        <w:t xml:space="preserve"> </w:t>
      </w:r>
      <w:r w:rsidR="00514CE9">
        <w:rPr>
          <w:i/>
          <w:iCs/>
          <w:sz w:val="24"/>
          <w:szCs w:val="24"/>
        </w:rPr>
        <w:t>p</w:t>
      </w:r>
      <w:r w:rsidR="00605B5F">
        <w:rPr>
          <w:i/>
          <w:iCs/>
          <w:sz w:val="24"/>
          <w:szCs w:val="24"/>
        </w:rPr>
        <w:t>ieteikums</w:t>
      </w:r>
      <w:r w:rsidR="00514CE9">
        <w:rPr>
          <w:i/>
          <w:iCs/>
          <w:sz w:val="24"/>
          <w:szCs w:val="24"/>
        </w:rPr>
        <w:t xml:space="preserve"> par dalību “Pludmales nogabalu A</w:t>
      </w:r>
      <w:r w:rsidR="00FF1C1F">
        <w:rPr>
          <w:i/>
          <w:iCs/>
          <w:sz w:val="24"/>
          <w:szCs w:val="24"/>
        </w:rPr>
        <w:t>1</w:t>
      </w:r>
      <w:r w:rsidR="00514CE9">
        <w:rPr>
          <w:i/>
          <w:iCs/>
          <w:sz w:val="24"/>
          <w:szCs w:val="24"/>
        </w:rPr>
        <w:t xml:space="preserve"> un </w:t>
      </w:r>
      <w:r w:rsidR="00FF1C1F">
        <w:rPr>
          <w:i/>
          <w:iCs/>
          <w:sz w:val="24"/>
          <w:szCs w:val="24"/>
        </w:rPr>
        <w:t>A2</w:t>
      </w:r>
      <w:r w:rsidR="00514CE9">
        <w:rPr>
          <w:i/>
          <w:iCs/>
          <w:sz w:val="24"/>
          <w:szCs w:val="24"/>
        </w:rPr>
        <w:t>” (Nomas objekts</w:t>
      </w:r>
      <w:r w:rsidR="005E5349">
        <w:rPr>
          <w:i/>
          <w:iCs/>
          <w:sz w:val="24"/>
          <w:szCs w:val="24"/>
        </w:rPr>
        <w:t>)</w:t>
      </w:r>
      <w:r w:rsidR="00514CE9">
        <w:rPr>
          <w:i/>
          <w:iCs/>
          <w:sz w:val="24"/>
          <w:szCs w:val="24"/>
        </w:rPr>
        <w:t xml:space="preserve"> nomas tiesību pirmā rakstiskā izsolē”</w:t>
      </w:r>
      <w:r w:rsidR="00605B5F">
        <w:rPr>
          <w:i/>
          <w:iCs/>
          <w:sz w:val="24"/>
          <w:szCs w:val="24"/>
        </w:rPr>
        <w:t xml:space="preserve"> ir jāiesniedz par katru no attiecīgā Nomas objekta.</w:t>
      </w:r>
    </w:p>
    <w:p w14:paraId="4EA0E2BD" w14:textId="77777777" w:rsidR="005B1C41" w:rsidRPr="00F05495" w:rsidRDefault="005B1C41" w:rsidP="005B1C41">
      <w:pPr>
        <w:shd w:val="clear" w:color="auto" w:fill="FFFFFF"/>
        <w:spacing w:line="240" w:lineRule="auto"/>
        <w:jc w:val="both"/>
        <w:rPr>
          <w:rFonts w:eastAsia="Times New Roman"/>
          <w:b/>
          <w:bCs/>
          <w:sz w:val="24"/>
          <w:szCs w:val="24"/>
        </w:rPr>
      </w:pPr>
    </w:p>
    <w:p w14:paraId="153A3902" w14:textId="415D2B7C" w:rsidR="00D21DA5" w:rsidRPr="00A9062A" w:rsidRDefault="00D21DA5" w:rsidP="00D21DA5">
      <w:pPr>
        <w:shd w:val="clear" w:color="auto" w:fill="FFFFFF"/>
        <w:spacing w:line="240" w:lineRule="auto"/>
        <w:jc w:val="both"/>
        <w:rPr>
          <w:b/>
          <w:bCs/>
          <w:spacing w:val="2"/>
          <w:szCs w:val="24"/>
        </w:rPr>
      </w:pPr>
      <w:r w:rsidRPr="00A9062A">
        <w:rPr>
          <w:b/>
          <w:bCs/>
          <w:spacing w:val="2"/>
          <w:szCs w:val="24"/>
        </w:rPr>
        <w:t>Par izsolīt</w:t>
      </w:r>
      <w:r>
        <w:rPr>
          <w:b/>
          <w:bCs/>
          <w:spacing w:val="2"/>
          <w:szCs w:val="24"/>
        </w:rPr>
        <w:t>o</w:t>
      </w:r>
      <w:r w:rsidRPr="00A9062A">
        <w:rPr>
          <w:b/>
          <w:bCs/>
          <w:spacing w:val="2"/>
          <w:szCs w:val="24"/>
        </w:rPr>
        <w:t xml:space="preserve"> Nomas objektu piedāvāju šādu </w:t>
      </w:r>
      <w:r>
        <w:rPr>
          <w:b/>
          <w:bCs/>
          <w:spacing w:val="2"/>
          <w:szCs w:val="24"/>
        </w:rPr>
        <w:t>viena gada</w:t>
      </w:r>
      <w:r w:rsidRPr="00A9062A">
        <w:rPr>
          <w:b/>
          <w:bCs/>
          <w:spacing w:val="2"/>
          <w:szCs w:val="24"/>
        </w:rPr>
        <w:t xml:space="preserve"> nomas maksu, ievērojot </w:t>
      </w:r>
      <w:r>
        <w:rPr>
          <w:b/>
          <w:bCs/>
          <w:spacing w:val="2"/>
          <w:szCs w:val="24"/>
        </w:rPr>
        <w:t xml:space="preserve">noteikto </w:t>
      </w:r>
      <w:r w:rsidRPr="00A9062A">
        <w:rPr>
          <w:b/>
          <w:bCs/>
          <w:spacing w:val="2"/>
          <w:szCs w:val="24"/>
          <w:u w:val="single"/>
        </w:rPr>
        <w:t>izsoles soli</w:t>
      </w:r>
      <w:r>
        <w:rPr>
          <w:b/>
          <w:bCs/>
          <w:spacing w:val="2"/>
          <w:szCs w:val="24"/>
          <w:u w:val="single"/>
        </w:rPr>
        <w:t>:</w:t>
      </w:r>
      <w:r w:rsidRPr="00A9062A">
        <w:rPr>
          <w:b/>
          <w:bCs/>
          <w:spacing w:val="2"/>
          <w:szCs w:val="24"/>
        </w:rPr>
        <w:t xml:space="preserve"> </w:t>
      </w:r>
    </w:p>
    <w:p w14:paraId="75A9BC18" w14:textId="77777777" w:rsidR="00D21DA5" w:rsidRPr="00A9062A" w:rsidRDefault="00D21DA5" w:rsidP="00D21DA5">
      <w:pPr>
        <w:shd w:val="clear" w:color="auto" w:fill="FFFFFF"/>
        <w:spacing w:line="240" w:lineRule="auto"/>
        <w:jc w:val="both"/>
        <w:rPr>
          <w:b/>
          <w:bCs/>
          <w:spacing w:val="-1"/>
          <w:szCs w:val="24"/>
        </w:rPr>
      </w:pPr>
    </w:p>
    <w:tbl>
      <w:tblPr>
        <w:tblW w:w="8794" w:type="dxa"/>
        <w:tblInd w:w="-10" w:type="dxa"/>
        <w:tblLayout w:type="fixed"/>
        <w:tblLook w:val="04A0" w:firstRow="1" w:lastRow="0" w:firstColumn="1" w:lastColumn="0" w:noHBand="0" w:noVBand="1"/>
      </w:tblPr>
      <w:tblGrid>
        <w:gridCol w:w="1423"/>
        <w:gridCol w:w="5245"/>
        <w:gridCol w:w="2126"/>
      </w:tblGrid>
      <w:tr w:rsidR="00D21DA5" w:rsidRPr="00A9062A" w14:paraId="56A363E1" w14:textId="77777777" w:rsidTr="00D21DA5">
        <w:trPr>
          <w:trHeight w:val="348"/>
        </w:trPr>
        <w:tc>
          <w:tcPr>
            <w:tcW w:w="1423" w:type="dxa"/>
            <w:tcBorders>
              <w:top w:val="single" w:sz="4" w:space="0" w:color="000000"/>
              <w:left w:val="single" w:sz="4" w:space="0" w:color="000000"/>
              <w:bottom w:val="single" w:sz="4" w:space="0" w:color="000000"/>
              <w:right w:val="nil"/>
            </w:tcBorders>
            <w:hideMark/>
          </w:tcPr>
          <w:p w14:paraId="0BA1D1AB" w14:textId="77777777" w:rsidR="00D21DA5" w:rsidRPr="00A9062A" w:rsidRDefault="00D21DA5" w:rsidP="00A51131">
            <w:pPr>
              <w:tabs>
                <w:tab w:val="left" w:pos="284"/>
              </w:tabs>
              <w:spacing w:before="120" w:after="120"/>
              <w:jc w:val="both"/>
              <w:rPr>
                <w:sz w:val="22"/>
                <w:szCs w:val="22"/>
              </w:rPr>
            </w:pPr>
            <w:r w:rsidRPr="00A9062A">
              <w:rPr>
                <w:sz w:val="22"/>
                <w:szCs w:val="22"/>
              </w:rPr>
              <w:t>Tirdzniecības vietas nr.</w:t>
            </w:r>
          </w:p>
        </w:tc>
        <w:tc>
          <w:tcPr>
            <w:tcW w:w="5245" w:type="dxa"/>
            <w:tcBorders>
              <w:top w:val="single" w:sz="4" w:space="0" w:color="000000"/>
              <w:left w:val="single" w:sz="4" w:space="0" w:color="000000"/>
              <w:bottom w:val="single" w:sz="4" w:space="0" w:color="000000"/>
              <w:right w:val="single" w:sz="4" w:space="0" w:color="000000"/>
            </w:tcBorders>
            <w:hideMark/>
          </w:tcPr>
          <w:p w14:paraId="59F544CB" w14:textId="040C52EF" w:rsidR="00D21DA5" w:rsidRPr="00A9062A" w:rsidRDefault="00D21DA5" w:rsidP="00A51131">
            <w:pPr>
              <w:tabs>
                <w:tab w:val="left" w:pos="284"/>
              </w:tabs>
              <w:spacing w:before="120" w:after="120"/>
              <w:jc w:val="both"/>
              <w:rPr>
                <w:sz w:val="22"/>
                <w:szCs w:val="22"/>
              </w:rPr>
            </w:pPr>
            <w:r w:rsidRPr="00A9062A">
              <w:rPr>
                <w:sz w:val="22"/>
                <w:szCs w:val="22"/>
              </w:rPr>
              <w:t xml:space="preserve">Izsoles noteiktumos noteiktā sākumcena </w:t>
            </w:r>
            <w:r w:rsidRPr="00A9062A">
              <w:rPr>
                <w:i/>
                <w:iCs/>
                <w:sz w:val="22"/>
                <w:szCs w:val="22"/>
              </w:rPr>
              <w:t>euro</w:t>
            </w:r>
            <w:r w:rsidRPr="00A9062A">
              <w:rPr>
                <w:sz w:val="22"/>
                <w:szCs w:val="22"/>
              </w:rPr>
              <w:t xml:space="preserve"> bez PVN un soļu skaits par vienu kalendāro mēnesi</w:t>
            </w:r>
          </w:p>
        </w:tc>
        <w:tc>
          <w:tcPr>
            <w:tcW w:w="2126" w:type="dxa"/>
            <w:tcBorders>
              <w:top w:val="single" w:sz="4" w:space="0" w:color="000000"/>
              <w:left w:val="single" w:sz="4" w:space="0" w:color="000000"/>
              <w:bottom w:val="single" w:sz="4" w:space="0" w:color="000000"/>
              <w:right w:val="single" w:sz="4" w:space="0" w:color="000000"/>
            </w:tcBorders>
          </w:tcPr>
          <w:p w14:paraId="315CF803" w14:textId="77777777" w:rsidR="00D21DA5" w:rsidRPr="00A9062A" w:rsidRDefault="00D21DA5" w:rsidP="00A51131">
            <w:pPr>
              <w:tabs>
                <w:tab w:val="left" w:pos="284"/>
              </w:tabs>
              <w:spacing w:before="120" w:after="120"/>
              <w:jc w:val="both"/>
              <w:rPr>
                <w:rFonts w:eastAsia="Times New Roman"/>
                <w:sz w:val="24"/>
                <w:szCs w:val="24"/>
              </w:rPr>
            </w:pPr>
            <w:r w:rsidRPr="00A9062A">
              <w:rPr>
                <w:rFonts w:eastAsia="Times New Roman"/>
                <w:sz w:val="24"/>
                <w:szCs w:val="24"/>
              </w:rPr>
              <w:t xml:space="preserve">Kopējā nosolītā summa </w:t>
            </w:r>
            <w:r w:rsidRPr="00A9062A">
              <w:rPr>
                <w:i/>
                <w:sz w:val="22"/>
                <w:szCs w:val="22"/>
              </w:rPr>
              <w:t>euro</w:t>
            </w:r>
            <w:r w:rsidRPr="00A9062A">
              <w:rPr>
                <w:sz w:val="22"/>
                <w:szCs w:val="22"/>
              </w:rPr>
              <w:t xml:space="preserve"> bez PVN</w:t>
            </w:r>
          </w:p>
        </w:tc>
      </w:tr>
      <w:tr w:rsidR="00D21DA5" w:rsidRPr="00A9062A" w14:paraId="2149AFD7" w14:textId="77777777" w:rsidTr="00D21DA5">
        <w:trPr>
          <w:trHeight w:val="348"/>
        </w:trPr>
        <w:tc>
          <w:tcPr>
            <w:tcW w:w="1423" w:type="dxa"/>
            <w:tcBorders>
              <w:top w:val="single" w:sz="4" w:space="0" w:color="000000"/>
              <w:left w:val="single" w:sz="4" w:space="0" w:color="000000"/>
              <w:bottom w:val="single" w:sz="4" w:space="0" w:color="000000"/>
              <w:right w:val="nil"/>
            </w:tcBorders>
          </w:tcPr>
          <w:p w14:paraId="553B91F1" w14:textId="77777777" w:rsidR="00D21DA5" w:rsidRPr="00A9062A" w:rsidRDefault="00D21DA5" w:rsidP="00A51131">
            <w:pPr>
              <w:tabs>
                <w:tab w:val="left" w:pos="284"/>
              </w:tabs>
              <w:spacing w:before="120" w:after="120"/>
              <w:jc w:val="both"/>
              <w:rPr>
                <w:sz w:val="22"/>
                <w:szCs w:val="22"/>
              </w:rPr>
            </w:pPr>
          </w:p>
        </w:tc>
        <w:tc>
          <w:tcPr>
            <w:tcW w:w="5245" w:type="dxa"/>
            <w:tcBorders>
              <w:top w:val="single" w:sz="4" w:space="0" w:color="000000"/>
              <w:left w:val="single" w:sz="4" w:space="0" w:color="000000"/>
              <w:bottom w:val="single" w:sz="4" w:space="0" w:color="000000"/>
              <w:right w:val="single" w:sz="4" w:space="0" w:color="000000"/>
            </w:tcBorders>
          </w:tcPr>
          <w:p w14:paraId="695AB745" w14:textId="556E5282" w:rsidR="00D21DA5" w:rsidRPr="00A9062A" w:rsidRDefault="00E629F5" w:rsidP="00A51131">
            <w:pPr>
              <w:tabs>
                <w:tab w:val="left" w:pos="284"/>
              </w:tabs>
              <w:spacing w:before="120" w:after="120"/>
              <w:jc w:val="both"/>
              <w:rPr>
                <w:sz w:val="22"/>
                <w:szCs w:val="22"/>
              </w:rPr>
            </w:pPr>
            <w:r>
              <w:rPr>
                <w:sz w:val="22"/>
                <w:szCs w:val="22"/>
              </w:rPr>
              <w:t xml:space="preserve">15’000 EUR </w:t>
            </w:r>
            <w:r w:rsidR="00D21DA5" w:rsidRPr="00A9062A">
              <w:rPr>
                <w:sz w:val="22"/>
                <w:szCs w:val="22"/>
              </w:rPr>
              <w:t>un __</w:t>
            </w:r>
            <w:r w:rsidR="005915D4">
              <w:rPr>
                <w:sz w:val="22"/>
                <w:szCs w:val="22"/>
              </w:rPr>
              <w:t>_</w:t>
            </w:r>
            <w:r w:rsidR="00D21DA5" w:rsidRPr="00A9062A">
              <w:rPr>
                <w:sz w:val="22"/>
                <w:szCs w:val="22"/>
              </w:rPr>
              <w:t>__solis/</w:t>
            </w:r>
            <w:proofErr w:type="spellStart"/>
            <w:r w:rsidR="00D21DA5" w:rsidRPr="00A9062A">
              <w:rPr>
                <w:sz w:val="22"/>
                <w:szCs w:val="22"/>
              </w:rPr>
              <w:t>ļi</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5835C169" w14:textId="77777777" w:rsidR="00D21DA5" w:rsidRPr="00A9062A" w:rsidRDefault="00D21DA5" w:rsidP="00A51131">
            <w:pPr>
              <w:tabs>
                <w:tab w:val="left" w:pos="284"/>
              </w:tabs>
              <w:spacing w:before="120" w:after="120"/>
              <w:jc w:val="both"/>
              <w:rPr>
                <w:sz w:val="22"/>
                <w:szCs w:val="22"/>
                <w:u w:val="single"/>
              </w:rPr>
            </w:pPr>
          </w:p>
        </w:tc>
      </w:tr>
    </w:tbl>
    <w:p w14:paraId="37160AAE" w14:textId="094AE00D" w:rsidR="00F05495" w:rsidRPr="00F05495" w:rsidRDefault="00F05495" w:rsidP="00F05495">
      <w:pPr>
        <w:shd w:val="clear" w:color="auto" w:fill="FFFFFF"/>
        <w:spacing w:line="240" w:lineRule="auto"/>
        <w:jc w:val="both"/>
        <w:rPr>
          <w:rFonts w:eastAsia="Times New Roman"/>
          <w:b/>
          <w:bCs/>
          <w:sz w:val="24"/>
          <w:szCs w:val="24"/>
        </w:rPr>
      </w:pPr>
    </w:p>
    <w:p w14:paraId="63A4926B" w14:textId="77777777" w:rsidR="00F05495" w:rsidRDefault="00F05495" w:rsidP="005B1C41">
      <w:pPr>
        <w:shd w:val="clear" w:color="auto" w:fill="FFFFFF"/>
        <w:spacing w:line="240" w:lineRule="auto"/>
        <w:rPr>
          <w:b/>
          <w:bCs/>
          <w:spacing w:val="-1"/>
          <w:sz w:val="24"/>
          <w:szCs w:val="24"/>
        </w:rPr>
      </w:pPr>
    </w:p>
    <w:p w14:paraId="3B921193" w14:textId="77777777" w:rsidR="005B1C41" w:rsidRPr="00593DF2" w:rsidRDefault="005B1C41" w:rsidP="005B1C41">
      <w:pPr>
        <w:shd w:val="clear" w:color="auto" w:fill="FFFFFF"/>
        <w:spacing w:line="240" w:lineRule="auto"/>
        <w:rPr>
          <w:b/>
          <w:bCs/>
          <w:spacing w:val="-1"/>
          <w:sz w:val="24"/>
          <w:szCs w:val="24"/>
        </w:rPr>
      </w:pPr>
      <w:r w:rsidRPr="00593DF2">
        <w:rPr>
          <w:b/>
          <w:bCs/>
          <w:spacing w:val="-1"/>
          <w:sz w:val="24"/>
          <w:szCs w:val="24"/>
        </w:rPr>
        <w:t>Pielikumi:</w:t>
      </w:r>
    </w:p>
    <w:p w14:paraId="6DB91429" w14:textId="77777777" w:rsidR="005B1C41" w:rsidRPr="00593DF2" w:rsidRDefault="005B1C41" w:rsidP="005B1C41">
      <w:pPr>
        <w:pStyle w:val="ListParagraph"/>
        <w:numPr>
          <w:ilvl w:val="0"/>
          <w:numId w:val="2"/>
        </w:numPr>
        <w:shd w:val="clear" w:color="auto" w:fill="FFFFFF"/>
        <w:suppressAutoHyphens w:val="0"/>
        <w:autoSpaceDE w:val="0"/>
        <w:autoSpaceDN w:val="0"/>
        <w:adjustRightInd w:val="0"/>
        <w:spacing w:line="240" w:lineRule="auto"/>
        <w:ind w:left="0" w:firstLine="0"/>
        <w:contextualSpacing w:val="0"/>
        <w:jc w:val="both"/>
        <w:rPr>
          <w:bCs/>
          <w:spacing w:val="-1"/>
          <w:sz w:val="24"/>
          <w:szCs w:val="24"/>
        </w:rPr>
      </w:pPr>
      <w:r w:rsidRPr="00593DF2">
        <w:rPr>
          <w:bCs/>
          <w:spacing w:val="-1"/>
          <w:sz w:val="24"/>
          <w:szCs w:val="24"/>
        </w:rPr>
        <w:t>Nodrošinājuma samaksu apliecinošs dokuments;</w:t>
      </w:r>
    </w:p>
    <w:p w14:paraId="704747FA" w14:textId="77777777" w:rsidR="005B1C41" w:rsidRPr="00593DF2" w:rsidRDefault="005B1C41" w:rsidP="005B1C41">
      <w:pPr>
        <w:pStyle w:val="ListParagraph"/>
        <w:numPr>
          <w:ilvl w:val="0"/>
          <w:numId w:val="2"/>
        </w:numPr>
        <w:shd w:val="clear" w:color="auto" w:fill="FFFFFF"/>
        <w:suppressAutoHyphens w:val="0"/>
        <w:autoSpaceDE w:val="0"/>
        <w:autoSpaceDN w:val="0"/>
        <w:adjustRightInd w:val="0"/>
        <w:spacing w:line="240" w:lineRule="auto"/>
        <w:ind w:left="0" w:firstLine="0"/>
        <w:contextualSpacing w:val="0"/>
        <w:jc w:val="both"/>
        <w:rPr>
          <w:bCs/>
          <w:spacing w:val="-1"/>
          <w:sz w:val="24"/>
          <w:szCs w:val="24"/>
        </w:rPr>
      </w:pPr>
      <w:r w:rsidRPr="00593DF2">
        <w:rPr>
          <w:bCs/>
          <w:spacing w:val="-1"/>
          <w:sz w:val="24"/>
          <w:szCs w:val="24"/>
        </w:rPr>
        <w:t>Dalības maksas samaksu apliecinošs dokuments;</w:t>
      </w:r>
    </w:p>
    <w:p w14:paraId="79A12EFD" w14:textId="77777777" w:rsidR="005B1C41" w:rsidRPr="00593DF2" w:rsidRDefault="005B1C41" w:rsidP="005B1C41">
      <w:pPr>
        <w:pStyle w:val="ListParagraph"/>
        <w:numPr>
          <w:ilvl w:val="0"/>
          <w:numId w:val="2"/>
        </w:numPr>
        <w:shd w:val="clear" w:color="auto" w:fill="FFFFFF"/>
        <w:suppressAutoHyphens w:val="0"/>
        <w:autoSpaceDE w:val="0"/>
        <w:autoSpaceDN w:val="0"/>
        <w:adjustRightInd w:val="0"/>
        <w:spacing w:line="240" w:lineRule="auto"/>
        <w:ind w:left="0" w:firstLine="0"/>
        <w:contextualSpacing w:val="0"/>
        <w:jc w:val="both"/>
        <w:rPr>
          <w:bCs/>
          <w:spacing w:val="-1"/>
          <w:sz w:val="24"/>
          <w:szCs w:val="24"/>
        </w:rPr>
      </w:pPr>
      <w:r w:rsidRPr="00593DF2">
        <w:rPr>
          <w:bCs/>
          <w:spacing w:val="-1"/>
          <w:sz w:val="24"/>
          <w:szCs w:val="24"/>
        </w:rPr>
        <w:t>Pilnvarotās personas pārstāvības tiesības apliecinoša dokumenta kopija vai oriģināls.</w:t>
      </w:r>
    </w:p>
    <w:p w14:paraId="379492C7" w14:textId="77777777" w:rsidR="005B1C41" w:rsidRPr="00593DF2" w:rsidRDefault="005B1C41" w:rsidP="005B1C41">
      <w:pPr>
        <w:pStyle w:val="ListParagraph"/>
        <w:shd w:val="clear" w:color="auto" w:fill="FFFFFF"/>
        <w:spacing w:line="240" w:lineRule="auto"/>
        <w:ind w:left="0"/>
        <w:jc w:val="both"/>
        <w:rPr>
          <w:bCs/>
          <w:spacing w:val="-1"/>
          <w:sz w:val="24"/>
          <w:szCs w:val="24"/>
        </w:rPr>
      </w:pPr>
    </w:p>
    <w:p w14:paraId="59CFA14D" w14:textId="77777777" w:rsidR="005B1C41" w:rsidRPr="00593DF2" w:rsidRDefault="005B1C41" w:rsidP="005B1C41">
      <w:pPr>
        <w:spacing w:line="240" w:lineRule="auto"/>
        <w:jc w:val="both"/>
        <w:rPr>
          <w:sz w:val="24"/>
          <w:szCs w:val="24"/>
        </w:rPr>
      </w:pPr>
      <w:r w:rsidRPr="00593DF2">
        <w:rPr>
          <w:sz w:val="24"/>
          <w:szCs w:val="24"/>
        </w:rPr>
        <w:t>Ar šo piekrītu, ka sabiedrība ar ierobežotu atbildību “Dzintaru koncertzāle” kā kredītinformācijas lietotājs ir tiesīga pieprasīt un saņemt kredītinformāciju, tai skaitā ziņas par nomas tiesību pretendenta kavētajiem maksājumiem un tā kredītreitingu, no Iznomātājam pieejamām datubāzēm.</w:t>
      </w:r>
    </w:p>
    <w:p w14:paraId="0D6BEBFB" w14:textId="77777777" w:rsidR="005B1C41" w:rsidRDefault="005B1C41" w:rsidP="005B1C41">
      <w:pPr>
        <w:shd w:val="clear" w:color="auto" w:fill="FFFFFF"/>
        <w:spacing w:line="240" w:lineRule="auto"/>
        <w:jc w:val="both"/>
        <w:rPr>
          <w:rFonts w:eastAsia="Times New Roman"/>
          <w:kern w:val="1"/>
          <w:sz w:val="24"/>
          <w:szCs w:val="24"/>
          <w:lang w:eastAsia="hi-IN" w:bidi="hi-IN"/>
        </w:rPr>
      </w:pPr>
      <w:r w:rsidRPr="00593DF2">
        <w:rPr>
          <w:sz w:val="24"/>
          <w:szCs w:val="24"/>
        </w:rPr>
        <w:t xml:space="preserve">Ar šo apliecinu, ka man ir skaidras un saprotamas </w:t>
      </w:r>
      <w:r w:rsidRPr="00593DF2">
        <w:rPr>
          <w:bCs/>
          <w:spacing w:val="2"/>
          <w:sz w:val="24"/>
          <w:szCs w:val="24"/>
        </w:rPr>
        <w:t>Nomas objekta</w:t>
      </w:r>
      <w:r w:rsidRPr="00593DF2">
        <w:rPr>
          <w:sz w:val="24"/>
          <w:szCs w:val="24"/>
        </w:rPr>
        <w:t xml:space="preserve"> nomas tiesību Izsoles noteikumos noteiktās prasības pieteikuma sagatavošanai, nomas maksas piedāvājuma veidošanai, </w:t>
      </w:r>
      <w:r w:rsidRPr="00593DF2">
        <w:rPr>
          <w:bCs/>
          <w:spacing w:val="2"/>
          <w:sz w:val="24"/>
          <w:szCs w:val="24"/>
        </w:rPr>
        <w:t>Nomas objekta</w:t>
      </w:r>
      <w:r w:rsidRPr="00593DF2">
        <w:rPr>
          <w:sz w:val="24"/>
          <w:szCs w:val="24"/>
        </w:rPr>
        <w:t xml:space="preserve"> nomas līguma priekšmets, </w:t>
      </w:r>
      <w:r w:rsidRPr="00593DF2">
        <w:rPr>
          <w:bCs/>
          <w:spacing w:val="2"/>
          <w:sz w:val="24"/>
          <w:szCs w:val="24"/>
        </w:rPr>
        <w:t>Nomas objekta</w:t>
      </w:r>
      <w:r w:rsidRPr="00593DF2">
        <w:rPr>
          <w:sz w:val="24"/>
          <w:szCs w:val="24"/>
        </w:rPr>
        <w:t xml:space="preserve"> nomas līguma noteikumi un sabiedrības ar ierobežotu atbildību “Dzintaru koncertzāle” izvirzītās prasības nomnieka darbībai. Piekrītu pildīt Izsoles noteikumiem pievienotajā </w:t>
      </w:r>
      <w:r w:rsidRPr="00593DF2">
        <w:rPr>
          <w:bCs/>
          <w:spacing w:val="2"/>
          <w:sz w:val="24"/>
          <w:szCs w:val="24"/>
        </w:rPr>
        <w:t>Nomas objekta</w:t>
      </w:r>
      <w:r w:rsidRPr="00593DF2">
        <w:rPr>
          <w:sz w:val="24"/>
          <w:szCs w:val="24"/>
        </w:rPr>
        <w:t xml:space="preserve"> nomas līguma projektā noteiktās saistības un pienākumus. </w:t>
      </w:r>
      <w:r w:rsidRPr="00593DF2">
        <w:rPr>
          <w:rFonts w:eastAsia="Times New Roman"/>
          <w:kern w:val="1"/>
          <w:sz w:val="24"/>
          <w:szCs w:val="24"/>
          <w:lang w:eastAsia="hi-IN" w:bidi="hi-IN"/>
        </w:rPr>
        <w:t xml:space="preserve">Esmu informēts, ka iesniegtie personas dati tiks apstrādāti ar mērķi administrēt Izsoles procesu. </w:t>
      </w:r>
    </w:p>
    <w:p w14:paraId="3278BF5F" w14:textId="77777777" w:rsidR="002469AA" w:rsidRDefault="002469AA" w:rsidP="005B1C41">
      <w:pPr>
        <w:shd w:val="clear" w:color="auto" w:fill="FFFFFF"/>
        <w:spacing w:line="240" w:lineRule="auto"/>
        <w:jc w:val="both"/>
        <w:rPr>
          <w:rFonts w:eastAsia="Times New Roman"/>
          <w:kern w:val="1"/>
          <w:sz w:val="24"/>
          <w:szCs w:val="24"/>
          <w:lang w:eastAsia="hi-IN" w:bidi="hi-IN"/>
        </w:rPr>
      </w:pPr>
    </w:p>
    <w:p w14:paraId="0E96E9F1" w14:textId="77777777" w:rsidR="002469AA" w:rsidRPr="00593DF2" w:rsidRDefault="002469AA" w:rsidP="005B1C41">
      <w:pPr>
        <w:shd w:val="clear" w:color="auto" w:fill="FFFFFF"/>
        <w:spacing w:line="240" w:lineRule="auto"/>
        <w:jc w:val="both"/>
        <w:rPr>
          <w:rFonts w:eastAsia="Times New Roman"/>
          <w:kern w:val="1"/>
          <w:sz w:val="24"/>
          <w:szCs w:val="24"/>
          <w:lang w:eastAsia="hi-IN" w:bidi="hi-IN"/>
        </w:rPr>
      </w:pPr>
    </w:p>
    <w:p w14:paraId="0048A9F8" w14:textId="77777777" w:rsidR="005B1C41" w:rsidRPr="00593DF2" w:rsidRDefault="005B1C41" w:rsidP="005B1C41">
      <w:pPr>
        <w:shd w:val="clear" w:color="auto" w:fill="FFFFFF"/>
        <w:spacing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1276"/>
        <w:gridCol w:w="4960"/>
      </w:tblGrid>
      <w:tr w:rsidR="005B1C41" w:rsidRPr="00593DF2" w14:paraId="46638DAB" w14:textId="77777777" w:rsidTr="00F05495">
        <w:trPr>
          <w:trHeight w:val="70"/>
        </w:trPr>
        <w:tc>
          <w:tcPr>
            <w:tcW w:w="2835" w:type="dxa"/>
            <w:tcBorders>
              <w:left w:val="nil"/>
              <w:right w:val="nil"/>
            </w:tcBorders>
            <w:vAlign w:val="center"/>
          </w:tcPr>
          <w:p w14:paraId="7EAD41E4" w14:textId="77777777" w:rsidR="005B1C41" w:rsidRPr="00593DF2" w:rsidRDefault="005B1C41" w:rsidP="00483F91">
            <w:pPr>
              <w:tabs>
                <w:tab w:val="left" w:pos="567"/>
                <w:tab w:val="left" w:pos="851"/>
              </w:tabs>
              <w:spacing w:line="240" w:lineRule="auto"/>
              <w:ind w:right="567"/>
              <w:jc w:val="center"/>
              <w:rPr>
                <w:sz w:val="24"/>
                <w:szCs w:val="24"/>
              </w:rPr>
            </w:pPr>
            <w:r w:rsidRPr="00593DF2">
              <w:rPr>
                <w:sz w:val="24"/>
                <w:szCs w:val="24"/>
              </w:rPr>
              <w:t>datums</w:t>
            </w:r>
          </w:p>
        </w:tc>
        <w:tc>
          <w:tcPr>
            <w:tcW w:w="1276" w:type="dxa"/>
            <w:tcBorders>
              <w:top w:val="nil"/>
              <w:left w:val="nil"/>
              <w:bottom w:val="nil"/>
              <w:right w:val="nil"/>
            </w:tcBorders>
            <w:vAlign w:val="center"/>
          </w:tcPr>
          <w:p w14:paraId="57C5CDE0" w14:textId="77777777" w:rsidR="005B1C41" w:rsidRPr="00593DF2" w:rsidRDefault="005B1C41" w:rsidP="00483F91">
            <w:pPr>
              <w:spacing w:line="240" w:lineRule="auto"/>
              <w:rPr>
                <w:sz w:val="24"/>
                <w:szCs w:val="24"/>
              </w:rPr>
            </w:pPr>
          </w:p>
        </w:tc>
        <w:tc>
          <w:tcPr>
            <w:tcW w:w="4960" w:type="dxa"/>
            <w:tcBorders>
              <w:left w:val="nil"/>
              <w:right w:val="nil"/>
            </w:tcBorders>
            <w:vAlign w:val="center"/>
          </w:tcPr>
          <w:p w14:paraId="5A77F0F3" w14:textId="77777777" w:rsidR="005B1C41" w:rsidRPr="00593DF2" w:rsidRDefault="005B1C41" w:rsidP="00483F91">
            <w:pPr>
              <w:spacing w:line="240" w:lineRule="auto"/>
              <w:rPr>
                <w:sz w:val="24"/>
                <w:szCs w:val="24"/>
              </w:rPr>
            </w:pPr>
            <w:r w:rsidRPr="00593DF2">
              <w:rPr>
                <w:sz w:val="24"/>
                <w:szCs w:val="24"/>
              </w:rPr>
              <w:t>(ieņemamais amats, vārds, uzvārds, paraksts)</w:t>
            </w:r>
          </w:p>
        </w:tc>
      </w:tr>
      <w:tr w:rsidR="00F05495" w:rsidRPr="00593DF2" w14:paraId="5242CDC2" w14:textId="77777777" w:rsidTr="00483F91">
        <w:trPr>
          <w:trHeight w:val="70"/>
        </w:trPr>
        <w:tc>
          <w:tcPr>
            <w:tcW w:w="2835" w:type="dxa"/>
            <w:tcBorders>
              <w:left w:val="nil"/>
              <w:bottom w:val="nil"/>
              <w:right w:val="nil"/>
            </w:tcBorders>
            <w:vAlign w:val="center"/>
          </w:tcPr>
          <w:p w14:paraId="743EA878" w14:textId="77777777" w:rsidR="00F05495" w:rsidRPr="00593DF2" w:rsidRDefault="00F05495" w:rsidP="00483F91">
            <w:pPr>
              <w:tabs>
                <w:tab w:val="left" w:pos="567"/>
                <w:tab w:val="left" w:pos="851"/>
              </w:tabs>
              <w:spacing w:line="240" w:lineRule="auto"/>
              <w:ind w:right="567"/>
              <w:jc w:val="center"/>
              <w:rPr>
                <w:sz w:val="24"/>
                <w:szCs w:val="24"/>
              </w:rPr>
            </w:pPr>
          </w:p>
        </w:tc>
        <w:tc>
          <w:tcPr>
            <w:tcW w:w="1276" w:type="dxa"/>
            <w:tcBorders>
              <w:top w:val="nil"/>
              <w:left w:val="nil"/>
              <w:bottom w:val="nil"/>
              <w:right w:val="nil"/>
            </w:tcBorders>
            <w:vAlign w:val="center"/>
          </w:tcPr>
          <w:p w14:paraId="22D1EB26" w14:textId="77777777" w:rsidR="00F05495" w:rsidRPr="00593DF2" w:rsidRDefault="00F05495" w:rsidP="00483F91">
            <w:pPr>
              <w:spacing w:line="240" w:lineRule="auto"/>
              <w:rPr>
                <w:sz w:val="24"/>
                <w:szCs w:val="24"/>
              </w:rPr>
            </w:pPr>
          </w:p>
        </w:tc>
        <w:tc>
          <w:tcPr>
            <w:tcW w:w="4960" w:type="dxa"/>
            <w:tcBorders>
              <w:left w:val="nil"/>
              <w:bottom w:val="nil"/>
              <w:right w:val="nil"/>
            </w:tcBorders>
            <w:vAlign w:val="center"/>
          </w:tcPr>
          <w:p w14:paraId="6A36C57A" w14:textId="77777777" w:rsidR="00F05495" w:rsidRPr="00593DF2" w:rsidRDefault="00F05495" w:rsidP="00483F91">
            <w:pPr>
              <w:spacing w:line="240" w:lineRule="auto"/>
              <w:rPr>
                <w:sz w:val="24"/>
                <w:szCs w:val="24"/>
              </w:rPr>
            </w:pPr>
          </w:p>
        </w:tc>
      </w:tr>
    </w:tbl>
    <w:p w14:paraId="0A0F1D0E" w14:textId="77777777" w:rsidR="001F5C5E" w:rsidRDefault="001F5C5E" w:rsidP="00A13B43">
      <w:pPr>
        <w:spacing w:line="240" w:lineRule="auto"/>
      </w:pPr>
      <w:bookmarkStart w:id="0" w:name="_GoBack"/>
      <w:bookmarkEnd w:id="0"/>
    </w:p>
    <w:sectPr w:rsidR="001F5C5E" w:rsidSect="00A13B43">
      <w:footerReference w:type="default" r:id="rId8"/>
      <w:pgSz w:w="11906" w:h="16838"/>
      <w:pgMar w:top="1009" w:right="991" w:bottom="1440" w:left="1134" w:header="720" w:footer="720" w:gutter="0"/>
      <w:cols w:space="720"/>
      <w:docGrid w:linePitch="600" w:charSpace="2047"/>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12495D" w16cex:dateUtc="2026-10-16T13:16:00Z"/>
  <w16cex:commentExtensible w16cex:durableId="6C1C070B" w16cex:dateUtc="2026-10-19T12:18:00Z"/>
  <w16cex:commentExtensible w16cex:durableId="12BA8814" w16cex:dateUtc="2026-10-19T12:30:00Z"/>
  <w16cex:commentExtensible w16cex:durableId="4759C7FB" w16cex:dateUtc="2026-10-19T12: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87B6AD" w16cid:durableId="0412495D"/>
  <w16cid:commentId w16cid:paraId="53980074" w16cid:durableId="6C1C070B"/>
  <w16cid:commentId w16cid:paraId="04839F73" w16cid:durableId="12BA8814"/>
  <w16cid:commentId w16cid:paraId="64FA175C" w16cid:durableId="4759C7F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2DDB39" w14:textId="77777777" w:rsidR="003A3D79" w:rsidRDefault="003A3D79" w:rsidP="000E10FE">
      <w:pPr>
        <w:spacing w:line="240" w:lineRule="auto"/>
      </w:pPr>
      <w:r>
        <w:separator/>
      </w:r>
    </w:p>
  </w:endnote>
  <w:endnote w:type="continuationSeparator" w:id="0">
    <w:p w14:paraId="65573B04" w14:textId="77777777" w:rsidR="003A3D79" w:rsidRDefault="003A3D79" w:rsidP="000E10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F66A52" w14:textId="3B68E9DE" w:rsidR="00C711BD" w:rsidRDefault="00C711BD" w:rsidP="00A13B43">
    <w:pPr>
      <w:pStyle w:val="Footer"/>
    </w:pPr>
  </w:p>
  <w:p w14:paraId="3E5D60A6" w14:textId="77777777" w:rsidR="00C711BD" w:rsidRDefault="00C711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E75349" w14:textId="77777777" w:rsidR="003A3D79" w:rsidRDefault="003A3D79" w:rsidP="000E10FE">
      <w:pPr>
        <w:spacing w:line="240" w:lineRule="auto"/>
      </w:pPr>
      <w:r>
        <w:separator/>
      </w:r>
    </w:p>
  </w:footnote>
  <w:footnote w:type="continuationSeparator" w:id="0">
    <w:p w14:paraId="60B1357C" w14:textId="77777777" w:rsidR="003A3D79" w:rsidRDefault="003A3D79" w:rsidP="000E10F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4D1EF7F8"/>
    <w:name w:val="WWNum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360"/>
        </w:tabs>
        <w:ind w:left="360" w:hanging="360"/>
      </w:pPr>
      <w:rPr>
        <w:rFonts w:cs="Times New Roman"/>
        <w:b w:val="0"/>
      </w:rPr>
    </w:lvl>
    <w:lvl w:ilvl="2">
      <w:start w:val="1"/>
      <w:numFmt w:val="decimal"/>
      <w:lvlText w:val="%2.%3."/>
      <w:lvlJc w:val="left"/>
      <w:pPr>
        <w:tabs>
          <w:tab w:val="num" w:pos="644"/>
        </w:tabs>
        <w:ind w:left="644" w:hanging="360"/>
      </w:pPr>
      <w:rPr>
        <w:rFonts w:cs="Times New Roman"/>
        <w:b w:val="0"/>
        <w:bCs/>
        <w:sz w:val="24"/>
        <w:szCs w:val="24"/>
      </w:rPr>
    </w:lvl>
    <w:lvl w:ilvl="3">
      <w:start w:val="1"/>
      <w:numFmt w:val="decimal"/>
      <w:lvlText w:val="%2.%3.%4."/>
      <w:lvlJc w:val="left"/>
      <w:pPr>
        <w:tabs>
          <w:tab w:val="num" w:pos="786"/>
        </w:tabs>
        <w:ind w:left="786" w:hanging="360"/>
      </w:pPr>
      <w:rPr>
        <w:rFonts w:cs="Times New Roman"/>
      </w:rPr>
    </w:lvl>
    <w:lvl w:ilvl="4">
      <w:start w:val="1"/>
      <w:numFmt w:val="decimal"/>
      <w:lvlText w:val="%2.%3.%4.%5."/>
      <w:lvlJc w:val="left"/>
      <w:pPr>
        <w:tabs>
          <w:tab w:val="num" w:pos="2160"/>
        </w:tabs>
        <w:ind w:left="2160" w:hanging="360"/>
      </w:pPr>
      <w:rPr>
        <w:rFonts w:cs="Times New Roman"/>
      </w:rPr>
    </w:lvl>
    <w:lvl w:ilvl="5">
      <w:start w:val="1"/>
      <w:numFmt w:val="decimal"/>
      <w:lvlText w:val="%2.%3.%4.%5.%6."/>
      <w:lvlJc w:val="left"/>
      <w:pPr>
        <w:tabs>
          <w:tab w:val="num" w:pos="2520"/>
        </w:tabs>
        <w:ind w:left="2520" w:hanging="360"/>
      </w:pPr>
      <w:rPr>
        <w:rFonts w:cs="Times New Roman"/>
      </w:rPr>
    </w:lvl>
    <w:lvl w:ilvl="6">
      <w:start w:val="1"/>
      <w:numFmt w:val="decimal"/>
      <w:lvlText w:val="%2.%3.%4.%5.%6.%7."/>
      <w:lvlJc w:val="left"/>
      <w:pPr>
        <w:tabs>
          <w:tab w:val="num" w:pos="2880"/>
        </w:tabs>
        <w:ind w:left="2880" w:hanging="360"/>
      </w:pPr>
      <w:rPr>
        <w:rFonts w:cs="Times New Roman"/>
      </w:rPr>
    </w:lvl>
    <w:lvl w:ilvl="7">
      <w:start w:val="1"/>
      <w:numFmt w:val="decimal"/>
      <w:lvlText w:val="%2.%3.%4.%5.%6.%7.%8."/>
      <w:lvlJc w:val="left"/>
      <w:pPr>
        <w:tabs>
          <w:tab w:val="num" w:pos="3240"/>
        </w:tabs>
        <w:ind w:left="3240" w:hanging="360"/>
      </w:pPr>
      <w:rPr>
        <w:rFonts w:cs="Times New Roman"/>
      </w:rPr>
    </w:lvl>
    <w:lvl w:ilvl="8">
      <w:start w:val="1"/>
      <w:numFmt w:val="decimal"/>
      <w:lvlText w:val="%2.%3.%4.%5.%6.%7.%8.%9."/>
      <w:lvlJc w:val="left"/>
      <w:pPr>
        <w:tabs>
          <w:tab w:val="num" w:pos="3600"/>
        </w:tabs>
        <w:ind w:left="3600" w:hanging="360"/>
      </w:pPr>
      <w:rPr>
        <w:rFonts w:cs="Times New Roman"/>
      </w:rPr>
    </w:lvl>
  </w:abstractNum>
  <w:abstractNum w:abstractNumId="1" w15:restartNumberingAfterBreak="0">
    <w:nsid w:val="00000005"/>
    <w:multiLevelType w:val="multilevel"/>
    <w:tmpl w:val="00000005"/>
    <w:name w:val="WWNum5"/>
    <w:lvl w:ilvl="0">
      <w:start w:val="1"/>
      <w:numFmt w:val="decimal"/>
      <w:lvlText w:val="%1."/>
      <w:lvlJc w:val="left"/>
      <w:pPr>
        <w:tabs>
          <w:tab w:val="num" w:pos="0"/>
        </w:tabs>
        <w:ind w:left="720" w:hanging="360"/>
      </w:pPr>
      <w:rPr>
        <w:rFonts w:cs="Times New Roman"/>
        <w:b/>
        <w:sz w:val="22"/>
        <w:szCs w:val="22"/>
      </w:rPr>
    </w:lvl>
    <w:lvl w:ilvl="1">
      <w:start w:val="1"/>
      <w:numFmt w:val="decimal"/>
      <w:lvlText w:val="%1.%2."/>
      <w:lvlJc w:val="left"/>
      <w:pPr>
        <w:tabs>
          <w:tab w:val="num" w:pos="0"/>
        </w:tabs>
        <w:ind w:left="1211" w:hanging="360"/>
      </w:pPr>
      <w:rPr>
        <w:rFonts w:cs="Times New Roman"/>
        <w:b/>
        <w:sz w:val="22"/>
        <w:szCs w:val="22"/>
      </w:rPr>
    </w:lvl>
    <w:lvl w:ilvl="2">
      <w:start w:val="1"/>
      <w:numFmt w:val="decimal"/>
      <w:lvlText w:val="%1.%2.%3."/>
      <w:lvlJc w:val="left"/>
      <w:pPr>
        <w:tabs>
          <w:tab w:val="num" w:pos="0"/>
        </w:tabs>
        <w:ind w:left="180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1080"/>
      </w:pPr>
      <w:rPr>
        <w:rFonts w:cs="Times New Roman"/>
      </w:rPr>
    </w:lvl>
    <w:lvl w:ilvl="5">
      <w:start w:val="1"/>
      <w:numFmt w:val="decimal"/>
      <w:lvlText w:val="%1.%2.%3.%4.%5.%6."/>
      <w:lvlJc w:val="left"/>
      <w:pPr>
        <w:tabs>
          <w:tab w:val="num" w:pos="0"/>
        </w:tabs>
        <w:ind w:left="3240" w:hanging="1080"/>
      </w:pPr>
      <w:rPr>
        <w:rFonts w:cs="Times New Roman"/>
      </w:rPr>
    </w:lvl>
    <w:lvl w:ilvl="6">
      <w:start w:val="1"/>
      <w:numFmt w:val="decimal"/>
      <w:lvlText w:val="%1.%2.%3.%4.%5.%6.%7."/>
      <w:lvlJc w:val="left"/>
      <w:pPr>
        <w:tabs>
          <w:tab w:val="num" w:pos="0"/>
        </w:tabs>
        <w:ind w:left="3960" w:hanging="1440"/>
      </w:pPr>
      <w:rPr>
        <w:rFonts w:cs="Times New Roman"/>
      </w:rPr>
    </w:lvl>
    <w:lvl w:ilvl="7">
      <w:start w:val="1"/>
      <w:numFmt w:val="decimal"/>
      <w:lvlText w:val="%1.%2.%3.%4.%5.%6.%7.%8."/>
      <w:lvlJc w:val="left"/>
      <w:pPr>
        <w:tabs>
          <w:tab w:val="num" w:pos="0"/>
        </w:tabs>
        <w:ind w:left="4320" w:hanging="1440"/>
      </w:pPr>
      <w:rPr>
        <w:rFonts w:cs="Times New Roman"/>
      </w:rPr>
    </w:lvl>
    <w:lvl w:ilvl="8">
      <w:start w:val="1"/>
      <w:numFmt w:val="decimal"/>
      <w:lvlText w:val="%1.%2.%3.%4.%5.%6.%7.%8.%9."/>
      <w:lvlJc w:val="left"/>
      <w:pPr>
        <w:tabs>
          <w:tab w:val="num" w:pos="0"/>
        </w:tabs>
        <w:ind w:left="5040" w:hanging="1800"/>
      </w:pPr>
      <w:rPr>
        <w:rFonts w:cs="Times New Roman"/>
      </w:rPr>
    </w:lvl>
  </w:abstractNum>
  <w:abstractNum w:abstractNumId="2" w15:restartNumberingAfterBreak="0">
    <w:nsid w:val="000F6D90"/>
    <w:multiLevelType w:val="multilevel"/>
    <w:tmpl w:val="0C349CCE"/>
    <w:lvl w:ilvl="0">
      <w:start w:val="1"/>
      <w:numFmt w:val="decimal"/>
      <w:lvlText w:val="%1."/>
      <w:lvlJc w:val="left"/>
      <w:pPr>
        <w:ind w:left="360" w:hanging="360"/>
      </w:pPr>
      <w:rPr>
        <w:rFonts w:ascii="Times New Roman" w:eastAsia="Calibri" w:hAnsi="Times New Roman" w:cs="Times New Roman"/>
        <w:b/>
        <w:bCs/>
      </w:rPr>
    </w:lvl>
    <w:lvl w:ilvl="1">
      <w:start w:val="1"/>
      <w:numFmt w:val="decimal"/>
      <w:lvlText w:val="%1.%2."/>
      <w:lvlJc w:val="left"/>
      <w:pPr>
        <w:ind w:left="1080" w:hanging="360"/>
      </w:pPr>
      <w:rPr>
        <w:rFonts w:hint="default"/>
        <w:b w:val="0"/>
      </w:rPr>
    </w:lvl>
    <w:lvl w:ilvl="2">
      <w:start w:val="1"/>
      <w:numFmt w:val="decimal"/>
      <w:lvlText w:val="%1.%2.%3."/>
      <w:lvlJc w:val="left"/>
      <w:pPr>
        <w:ind w:left="861"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1E13160"/>
    <w:multiLevelType w:val="hybridMultilevel"/>
    <w:tmpl w:val="2AECFA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82223A9"/>
    <w:multiLevelType w:val="multilevel"/>
    <w:tmpl w:val="0C349CCE"/>
    <w:lvl w:ilvl="0">
      <w:start w:val="1"/>
      <w:numFmt w:val="decimal"/>
      <w:lvlText w:val="%1."/>
      <w:lvlJc w:val="left"/>
      <w:pPr>
        <w:ind w:left="360" w:hanging="360"/>
      </w:pPr>
      <w:rPr>
        <w:rFonts w:ascii="Times New Roman" w:eastAsia="Calibri" w:hAnsi="Times New Roman" w:cs="Times New Roman"/>
        <w:b/>
        <w:bCs/>
      </w:rPr>
    </w:lvl>
    <w:lvl w:ilvl="1">
      <w:start w:val="1"/>
      <w:numFmt w:val="decimal"/>
      <w:lvlText w:val="%1.%2."/>
      <w:lvlJc w:val="left"/>
      <w:pPr>
        <w:ind w:left="1080" w:hanging="360"/>
      </w:pPr>
      <w:rPr>
        <w:rFonts w:hint="default"/>
        <w:b w:val="0"/>
      </w:rPr>
    </w:lvl>
    <w:lvl w:ilvl="2">
      <w:start w:val="1"/>
      <w:numFmt w:val="decimal"/>
      <w:lvlText w:val="%1.%2.%3."/>
      <w:lvlJc w:val="left"/>
      <w:pPr>
        <w:ind w:left="861"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C165E49"/>
    <w:multiLevelType w:val="multilevel"/>
    <w:tmpl w:val="77E859E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797EB1"/>
    <w:multiLevelType w:val="hybridMultilevel"/>
    <w:tmpl w:val="E6CA59E8"/>
    <w:lvl w:ilvl="0" w:tplc="ACFE0478">
      <w:start w:val="1"/>
      <w:numFmt w:val="decimal"/>
      <w:lvlText w:val="%1."/>
      <w:lvlJc w:val="left"/>
      <w:pPr>
        <w:ind w:left="720" w:hanging="360"/>
      </w:pPr>
      <w:rPr>
        <w:rFonts w:hint="default"/>
        <w:sz w:val="22"/>
        <w:szCs w:val="3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EB026B4"/>
    <w:multiLevelType w:val="multilevel"/>
    <w:tmpl w:val="0C349CCE"/>
    <w:lvl w:ilvl="0">
      <w:start w:val="1"/>
      <w:numFmt w:val="decimal"/>
      <w:lvlText w:val="%1."/>
      <w:lvlJc w:val="left"/>
      <w:pPr>
        <w:ind w:left="360" w:hanging="360"/>
      </w:pPr>
      <w:rPr>
        <w:rFonts w:ascii="Times New Roman" w:eastAsia="Calibri" w:hAnsi="Times New Roman" w:cs="Times New Roman"/>
        <w:b/>
        <w:bCs/>
      </w:rPr>
    </w:lvl>
    <w:lvl w:ilvl="1">
      <w:start w:val="1"/>
      <w:numFmt w:val="decimal"/>
      <w:lvlText w:val="%1.%2."/>
      <w:lvlJc w:val="left"/>
      <w:pPr>
        <w:ind w:left="1080" w:hanging="360"/>
      </w:pPr>
      <w:rPr>
        <w:rFonts w:hint="default"/>
        <w:b w:val="0"/>
      </w:rPr>
    </w:lvl>
    <w:lvl w:ilvl="2">
      <w:start w:val="1"/>
      <w:numFmt w:val="decimal"/>
      <w:lvlText w:val="%1.%2.%3."/>
      <w:lvlJc w:val="left"/>
      <w:pPr>
        <w:ind w:left="861"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0EBA1FA2"/>
    <w:multiLevelType w:val="multilevel"/>
    <w:tmpl w:val="590EF93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FBD71AC"/>
    <w:multiLevelType w:val="multilevel"/>
    <w:tmpl w:val="28000D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9D6647E"/>
    <w:multiLevelType w:val="hybridMultilevel"/>
    <w:tmpl w:val="1EC4CA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A82205A"/>
    <w:multiLevelType w:val="multilevel"/>
    <w:tmpl w:val="C7F493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BC75E7D"/>
    <w:multiLevelType w:val="multilevel"/>
    <w:tmpl w:val="510A4F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0D0C79"/>
    <w:multiLevelType w:val="multilevel"/>
    <w:tmpl w:val="0C349CCE"/>
    <w:lvl w:ilvl="0">
      <w:start w:val="1"/>
      <w:numFmt w:val="decimal"/>
      <w:lvlText w:val="%1."/>
      <w:lvlJc w:val="left"/>
      <w:pPr>
        <w:ind w:left="360" w:hanging="360"/>
      </w:pPr>
      <w:rPr>
        <w:rFonts w:ascii="Times New Roman" w:eastAsia="Calibri" w:hAnsi="Times New Roman" w:cs="Times New Roman"/>
        <w:b/>
        <w:bCs/>
      </w:rPr>
    </w:lvl>
    <w:lvl w:ilvl="1">
      <w:start w:val="1"/>
      <w:numFmt w:val="decimal"/>
      <w:lvlText w:val="%1.%2."/>
      <w:lvlJc w:val="left"/>
      <w:pPr>
        <w:ind w:left="1080" w:hanging="360"/>
      </w:pPr>
      <w:rPr>
        <w:rFonts w:hint="default"/>
        <w:b w:val="0"/>
      </w:rPr>
    </w:lvl>
    <w:lvl w:ilvl="2">
      <w:start w:val="1"/>
      <w:numFmt w:val="decimal"/>
      <w:lvlText w:val="%1.%2.%3."/>
      <w:lvlJc w:val="left"/>
      <w:pPr>
        <w:ind w:left="861"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340975CC"/>
    <w:multiLevelType w:val="multilevel"/>
    <w:tmpl w:val="EA1CF5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610A84"/>
    <w:multiLevelType w:val="multilevel"/>
    <w:tmpl w:val="3B4E7D3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3E6047F"/>
    <w:multiLevelType w:val="multilevel"/>
    <w:tmpl w:val="0C349CCE"/>
    <w:lvl w:ilvl="0">
      <w:start w:val="1"/>
      <w:numFmt w:val="decimal"/>
      <w:lvlText w:val="%1."/>
      <w:lvlJc w:val="left"/>
      <w:pPr>
        <w:ind w:left="360" w:hanging="360"/>
      </w:pPr>
      <w:rPr>
        <w:rFonts w:ascii="Times New Roman" w:eastAsia="Calibri" w:hAnsi="Times New Roman" w:cs="Times New Roman"/>
        <w:b/>
        <w:bCs/>
      </w:rPr>
    </w:lvl>
    <w:lvl w:ilvl="1">
      <w:start w:val="1"/>
      <w:numFmt w:val="decimal"/>
      <w:lvlText w:val="%1.%2."/>
      <w:lvlJc w:val="left"/>
      <w:pPr>
        <w:ind w:left="1080" w:hanging="360"/>
      </w:pPr>
      <w:rPr>
        <w:rFonts w:hint="default"/>
        <w:b w:val="0"/>
      </w:rPr>
    </w:lvl>
    <w:lvl w:ilvl="2">
      <w:start w:val="1"/>
      <w:numFmt w:val="decimal"/>
      <w:lvlText w:val="%1.%2.%3."/>
      <w:lvlJc w:val="left"/>
      <w:pPr>
        <w:ind w:left="861"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3F24E7D"/>
    <w:multiLevelType w:val="multilevel"/>
    <w:tmpl w:val="968849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4C207CA"/>
    <w:multiLevelType w:val="multilevel"/>
    <w:tmpl w:val="F522C6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AD16E61"/>
    <w:multiLevelType w:val="multilevel"/>
    <w:tmpl w:val="B2F8566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BA41F04"/>
    <w:multiLevelType w:val="multilevel"/>
    <w:tmpl w:val="725A4640"/>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03E2FD0"/>
    <w:multiLevelType w:val="multilevel"/>
    <w:tmpl w:val="3B4E7D3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0E940F9"/>
    <w:multiLevelType w:val="multilevel"/>
    <w:tmpl w:val="983CA30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A7653C"/>
    <w:multiLevelType w:val="multilevel"/>
    <w:tmpl w:val="DA52277A"/>
    <w:lvl w:ilvl="0">
      <w:start w:val="3"/>
      <w:numFmt w:val="decimal"/>
      <w:lvlText w:val="%1."/>
      <w:lvlJc w:val="left"/>
      <w:pPr>
        <w:ind w:left="390" w:hanging="390"/>
      </w:pPr>
      <w:rPr>
        <w:rFonts w:hint="default"/>
      </w:rPr>
    </w:lvl>
    <w:lvl w:ilvl="1">
      <w:start w:val="1"/>
      <w:numFmt w:val="decimal"/>
      <w:lvlText w:val="%1.%2."/>
      <w:lvlJc w:val="left"/>
      <w:pPr>
        <w:ind w:left="1260" w:hanging="720"/>
      </w:pPr>
      <w:rPr>
        <w:rFonts w:ascii="Times New Roman" w:hAnsi="Times New Roman" w:cs="Times New Roman" w:hint="default"/>
        <w:sz w:val="24"/>
        <w:szCs w:val="24"/>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4" w15:restartNumberingAfterBreak="0">
    <w:nsid w:val="54EC33DC"/>
    <w:multiLevelType w:val="multilevel"/>
    <w:tmpl w:val="140EB8AE"/>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838187F"/>
    <w:multiLevelType w:val="hybridMultilevel"/>
    <w:tmpl w:val="1B0854E0"/>
    <w:lvl w:ilvl="0" w:tplc="6EFC46DE">
      <w:start w:val="2"/>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8E21067"/>
    <w:multiLevelType w:val="multilevel"/>
    <w:tmpl w:val="C610CE30"/>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A326654"/>
    <w:multiLevelType w:val="multilevel"/>
    <w:tmpl w:val="A884657A"/>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1353"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AC876B3"/>
    <w:multiLevelType w:val="multilevel"/>
    <w:tmpl w:val="FE9EA6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B3419A6"/>
    <w:multiLevelType w:val="multilevel"/>
    <w:tmpl w:val="B13E2946"/>
    <w:lvl w:ilvl="0">
      <w:start w:val="1"/>
      <w:numFmt w:val="decimal"/>
      <w:lvlText w:val="%1."/>
      <w:lvlJc w:val="left"/>
      <w:pPr>
        <w:ind w:left="360" w:hanging="360"/>
      </w:pPr>
    </w:lvl>
    <w:lvl w:ilvl="1">
      <w:start w:val="1"/>
      <w:numFmt w:val="decimal"/>
      <w:lvlText w:val="%1.%2."/>
      <w:lvlJc w:val="left"/>
      <w:pPr>
        <w:ind w:left="432" w:hanging="432"/>
      </w:pPr>
      <w:rPr>
        <w:b w:val="0"/>
        <w:bCs w:val="0"/>
      </w:rPr>
    </w:lvl>
    <w:lvl w:ilvl="2">
      <w:start w:val="1"/>
      <w:numFmt w:val="decimal"/>
      <w:lvlText w:val="%1.%2.%3."/>
      <w:lvlJc w:val="left"/>
      <w:pPr>
        <w:ind w:left="1584" w:hanging="504"/>
      </w:pPr>
      <w:rPr>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1AC5A37"/>
    <w:multiLevelType w:val="multilevel"/>
    <w:tmpl w:val="8682BB8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3D76961"/>
    <w:multiLevelType w:val="multilevel"/>
    <w:tmpl w:val="DB9450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5E0057F"/>
    <w:multiLevelType w:val="multilevel"/>
    <w:tmpl w:val="36F49B38"/>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66C96991"/>
    <w:multiLevelType w:val="multilevel"/>
    <w:tmpl w:val="B1F6A382"/>
    <w:name w:val="WWNum22"/>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360"/>
        </w:tabs>
        <w:ind w:left="360" w:hanging="360"/>
      </w:pPr>
      <w:rPr>
        <w:rFonts w:cs="Times New Roman" w:hint="default"/>
        <w:b w:val="0"/>
      </w:rPr>
    </w:lvl>
    <w:lvl w:ilvl="2">
      <w:start w:val="2"/>
      <w:numFmt w:val="decimal"/>
      <w:lvlText w:val="%2.%3."/>
      <w:lvlJc w:val="left"/>
      <w:pPr>
        <w:tabs>
          <w:tab w:val="num" w:pos="644"/>
        </w:tabs>
        <w:ind w:left="644" w:hanging="360"/>
      </w:pPr>
      <w:rPr>
        <w:rFonts w:cs="Times New Roman" w:hint="default"/>
        <w:b w:val="0"/>
        <w:bCs/>
        <w:sz w:val="24"/>
        <w:szCs w:val="24"/>
      </w:rPr>
    </w:lvl>
    <w:lvl w:ilvl="3">
      <w:start w:val="1"/>
      <w:numFmt w:val="decimal"/>
      <w:lvlText w:val="%2.%3.%4."/>
      <w:lvlJc w:val="left"/>
      <w:pPr>
        <w:tabs>
          <w:tab w:val="num" w:pos="786"/>
        </w:tabs>
        <w:ind w:left="786" w:hanging="360"/>
      </w:pPr>
      <w:rPr>
        <w:rFonts w:cs="Times New Roman" w:hint="default"/>
      </w:rPr>
    </w:lvl>
    <w:lvl w:ilvl="4">
      <w:numFmt w:val="decimal"/>
      <w:lvlText w:val="%2.%3.%4.%5."/>
      <w:lvlJc w:val="left"/>
      <w:pPr>
        <w:tabs>
          <w:tab w:val="num" w:pos="2160"/>
        </w:tabs>
        <w:ind w:left="2160" w:hanging="360"/>
      </w:pPr>
      <w:rPr>
        <w:rFonts w:cs="Times New Roman" w:hint="default"/>
      </w:rPr>
    </w:lvl>
    <w:lvl w:ilvl="5">
      <w:start w:val="1"/>
      <w:numFmt w:val="decimal"/>
      <w:lvlText w:val="%2.%3.%4.%5.%6."/>
      <w:lvlJc w:val="left"/>
      <w:pPr>
        <w:tabs>
          <w:tab w:val="num" w:pos="2520"/>
        </w:tabs>
        <w:ind w:left="2520" w:hanging="360"/>
      </w:pPr>
      <w:rPr>
        <w:rFonts w:cs="Times New Roman" w:hint="default"/>
      </w:rPr>
    </w:lvl>
    <w:lvl w:ilvl="6">
      <w:start w:val="1"/>
      <w:numFmt w:val="decimal"/>
      <w:lvlText w:val="%2.%3.%4.%5.%6.%7."/>
      <w:lvlJc w:val="left"/>
      <w:pPr>
        <w:tabs>
          <w:tab w:val="num" w:pos="2880"/>
        </w:tabs>
        <w:ind w:left="2880" w:hanging="360"/>
      </w:pPr>
      <w:rPr>
        <w:rFonts w:cs="Times New Roman" w:hint="default"/>
      </w:rPr>
    </w:lvl>
    <w:lvl w:ilvl="7">
      <w:start w:val="1"/>
      <w:numFmt w:val="decimal"/>
      <w:lvlText w:val="%2.%3.%4.%5.%6.%7.%8."/>
      <w:lvlJc w:val="left"/>
      <w:pPr>
        <w:tabs>
          <w:tab w:val="num" w:pos="3240"/>
        </w:tabs>
        <w:ind w:left="3240" w:hanging="360"/>
      </w:pPr>
      <w:rPr>
        <w:rFonts w:cs="Times New Roman" w:hint="default"/>
      </w:rPr>
    </w:lvl>
    <w:lvl w:ilvl="8">
      <w:start w:val="1"/>
      <w:numFmt w:val="decimal"/>
      <w:lvlText w:val="%2.%3.%4.%5.%6.%7.%8.%9."/>
      <w:lvlJc w:val="left"/>
      <w:pPr>
        <w:tabs>
          <w:tab w:val="num" w:pos="3600"/>
        </w:tabs>
        <w:ind w:left="3600" w:hanging="360"/>
      </w:pPr>
      <w:rPr>
        <w:rFonts w:cs="Times New Roman" w:hint="default"/>
      </w:rPr>
    </w:lvl>
  </w:abstractNum>
  <w:abstractNum w:abstractNumId="34" w15:restartNumberingAfterBreak="0">
    <w:nsid w:val="695078AF"/>
    <w:multiLevelType w:val="hybridMultilevel"/>
    <w:tmpl w:val="C7BC1FE2"/>
    <w:lvl w:ilvl="0" w:tplc="3BEE7BB8">
      <w:numFmt w:val="bullet"/>
      <w:lvlText w:val="-"/>
      <w:lvlJc w:val="left"/>
      <w:pPr>
        <w:ind w:left="720" w:hanging="360"/>
      </w:pPr>
      <w:rPr>
        <w:rFonts w:ascii="Times New Roman" w:eastAsia="Calibr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99417D6"/>
    <w:multiLevelType w:val="multilevel"/>
    <w:tmpl w:val="2E1E92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26B459D"/>
    <w:multiLevelType w:val="multilevel"/>
    <w:tmpl w:val="C28E729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 w:numId="2">
    <w:abstractNumId w:val="10"/>
  </w:num>
  <w:num w:numId="3">
    <w:abstractNumId w:val="36"/>
  </w:num>
  <w:num w:numId="4">
    <w:abstractNumId w:val="15"/>
  </w:num>
  <w:num w:numId="5">
    <w:abstractNumId w:val="31"/>
  </w:num>
  <w:num w:numId="6">
    <w:abstractNumId w:val="5"/>
  </w:num>
  <w:num w:numId="7">
    <w:abstractNumId w:val="8"/>
  </w:num>
  <w:num w:numId="8">
    <w:abstractNumId w:val="7"/>
  </w:num>
  <w:num w:numId="9">
    <w:abstractNumId w:val="28"/>
  </w:num>
  <w:num w:numId="10">
    <w:abstractNumId w:val="14"/>
  </w:num>
  <w:num w:numId="11">
    <w:abstractNumId w:val="32"/>
  </w:num>
  <w:num w:numId="12">
    <w:abstractNumId w:val="26"/>
  </w:num>
  <w:num w:numId="13">
    <w:abstractNumId w:val="18"/>
  </w:num>
  <w:num w:numId="14">
    <w:abstractNumId w:val="19"/>
  </w:num>
  <w:num w:numId="15">
    <w:abstractNumId w:val="23"/>
  </w:num>
  <w:num w:numId="16">
    <w:abstractNumId w:val="22"/>
  </w:num>
  <w:num w:numId="17">
    <w:abstractNumId w:val="25"/>
  </w:num>
  <w:num w:numId="18">
    <w:abstractNumId w:val="27"/>
  </w:num>
  <w:num w:numId="19">
    <w:abstractNumId w:val="34"/>
  </w:num>
  <w:num w:numId="20">
    <w:abstractNumId w:val="35"/>
  </w:num>
  <w:num w:numId="21">
    <w:abstractNumId w:val="2"/>
  </w:num>
  <w:num w:numId="22">
    <w:abstractNumId w:val="16"/>
  </w:num>
  <w:num w:numId="23">
    <w:abstractNumId w:val="4"/>
  </w:num>
  <w:num w:numId="24">
    <w:abstractNumId w:val="13"/>
  </w:num>
  <w:num w:numId="25">
    <w:abstractNumId w:val="24"/>
  </w:num>
  <w:num w:numId="26">
    <w:abstractNumId w:val="17"/>
  </w:num>
  <w:num w:numId="27">
    <w:abstractNumId w:val="30"/>
  </w:num>
  <w:num w:numId="28">
    <w:abstractNumId w:val="9"/>
  </w:num>
  <w:num w:numId="29">
    <w:abstractNumId w:val="11"/>
  </w:num>
  <w:num w:numId="30">
    <w:abstractNumId w:val="12"/>
  </w:num>
  <w:num w:numId="31">
    <w:abstractNumId w:val="33"/>
  </w:num>
  <w:num w:numId="32">
    <w:abstractNumId w:val="6"/>
  </w:num>
  <w:num w:numId="33">
    <w:abstractNumId w:val="29"/>
  </w:num>
  <w:num w:numId="34">
    <w:abstractNumId w:val="3"/>
  </w:num>
  <w:num w:numId="35">
    <w:abstractNumId w:val="20"/>
  </w:num>
  <w:num w:numId="36">
    <w:abstractNumId w:val="1"/>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C41"/>
    <w:rsid w:val="00011A05"/>
    <w:rsid w:val="000250C4"/>
    <w:rsid w:val="00033638"/>
    <w:rsid w:val="000461FB"/>
    <w:rsid w:val="0005677C"/>
    <w:rsid w:val="00061D14"/>
    <w:rsid w:val="00073959"/>
    <w:rsid w:val="000776F9"/>
    <w:rsid w:val="00084F41"/>
    <w:rsid w:val="00094380"/>
    <w:rsid w:val="000B77B5"/>
    <w:rsid w:val="000E00ED"/>
    <w:rsid w:val="000E10FE"/>
    <w:rsid w:val="000E358A"/>
    <w:rsid w:val="000E76C2"/>
    <w:rsid w:val="00104E47"/>
    <w:rsid w:val="00143967"/>
    <w:rsid w:val="001524A9"/>
    <w:rsid w:val="001625C4"/>
    <w:rsid w:val="001B067B"/>
    <w:rsid w:val="001B3E4F"/>
    <w:rsid w:val="001B6476"/>
    <w:rsid w:val="001B6996"/>
    <w:rsid w:val="001C0B5D"/>
    <w:rsid w:val="001C3179"/>
    <w:rsid w:val="001C5EAD"/>
    <w:rsid w:val="001F5C5E"/>
    <w:rsid w:val="002072E0"/>
    <w:rsid w:val="002207A0"/>
    <w:rsid w:val="0022795D"/>
    <w:rsid w:val="002373DF"/>
    <w:rsid w:val="00243662"/>
    <w:rsid w:val="002469AA"/>
    <w:rsid w:val="002625CA"/>
    <w:rsid w:val="00267890"/>
    <w:rsid w:val="00271B37"/>
    <w:rsid w:val="002729B5"/>
    <w:rsid w:val="002762FC"/>
    <w:rsid w:val="002870B3"/>
    <w:rsid w:val="00290E8E"/>
    <w:rsid w:val="0029391C"/>
    <w:rsid w:val="002B68B3"/>
    <w:rsid w:val="002C3E56"/>
    <w:rsid w:val="002C5F86"/>
    <w:rsid w:val="002C7B02"/>
    <w:rsid w:val="002D7774"/>
    <w:rsid w:val="002E6CA3"/>
    <w:rsid w:val="002F3C57"/>
    <w:rsid w:val="00316D0E"/>
    <w:rsid w:val="003552E9"/>
    <w:rsid w:val="00356D64"/>
    <w:rsid w:val="0036044F"/>
    <w:rsid w:val="003664ED"/>
    <w:rsid w:val="003710F2"/>
    <w:rsid w:val="003A3D79"/>
    <w:rsid w:val="003A7101"/>
    <w:rsid w:val="003B203A"/>
    <w:rsid w:val="003C1126"/>
    <w:rsid w:val="003D208E"/>
    <w:rsid w:val="003E4FA9"/>
    <w:rsid w:val="004009B3"/>
    <w:rsid w:val="0040414D"/>
    <w:rsid w:val="0041698B"/>
    <w:rsid w:val="00426368"/>
    <w:rsid w:val="00440D53"/>
    <w:rsid w:val="00445B55"/>
    <w:rsid w:val="00464728"/>
    <w:rsid w:val="004707A4"/>
    <w:rsid w:val="00485332"/>
    <w:rsid w:val="00495454"/>
    <w:rsid w:val="004A558D"/>
    <w:rsid w:val="004B4F13"/>
    <w:rsid w:val="004C11F7"/>
    <w:rsid w:val="004D1374"/>
    <w:rsid w:val="004E3A06"/>
    <w:rsid w:val="004F5467"/>
    <w:rsid w:val="005033D9"/>
    <w:rsid w:val="00503EC7"/>
    <w:rsid w:val="00514CE9"/>
    <w:rsid w:val="00517911"/>
    <w:rsid w:val="00522E91"/>
    <w:rsid w:val="005578EC"/>
    <w:rsid w:val="005857D0"/>
    <w:rsid w:val="00585E40"/>
    <w:rsid w:val="005915D4"/>
    <w:rsid w:val="005937AF"/>
    <w:rsid w:val="005B1C41"/>
    <w:rsid w:val="005C5237"/>
    <w:rsid w:val="005C5687"/>
    <w:rsid w:val="005C73BF"/>
    <w:rsid w:val="005E5349"/>
    <w:rsid w:val="005E6683"/>
    <w:rsid w:val="005F5191"/>
    <w:rsid w:val="00605B5F"/>
    <w:rsid w:val="00606771"/>
    <w:rsid w:val="00607B27"/>
    <w:rsid w:val="00645F0B"/>
    <w:rsid w:val="00647FA2"/>
    <w:rsid w:val="00653544"/>
    <w:rsid w:val="006671DD"/>
    <w:rsid w:val="00667BE8"/>
    <w:rsid w:val="00670539"/>
    <w:rsid w:val="006C3937"/>
    <w:rsid w:val="006C472D"/>
    <w:rsid w:val="006C4A0C"/>
    <w:rsid w:val="006D1F12"/>
    <w:rsid w:val="006D5B25"/>
    <w:rsid w:val="006E1F3A"/>
    <w:rsid w:val="006E21E1"/>
    <w:rsid w:val="006F3F3A"/>
    <w:rsid w:val="0070108C"/>
    <w:rsid w:val="007341D7"/>
    <w:rsid w:val="007712EC"/>
    <w:rsid w:val="00794880"/>
    <w:rsid w:val="007A18E4"/>
    <w:rsid w:val="007A3DB5"/>
    <w:rsid w:val="007B5B8C"/>
    <w:rsid w:val="007B7616"/>
    <w:rsid w:val="007B7AD0"/>
    <w:rsid w:val="007C5187"/>
    <w:rsid w:val="00805076"/>
    <w:rsid w:val="0081158A"/>
    <w:rsid w:val="00814EDD"/>
    <w:rsid w:val="00817244"/>
    <w:rsid w:val="0082316E"/>
    <w:rsid w:val="00823EFC"/>
    <w:rsid w:val="00823FF8"/>
    <w:rsid w:val="00851748"/>
    <w:rsid w:val="00870121"/>
    <w:rsid w:val="00875006"/>
    <w:rsid w:val="0088777C"/>
    <w:rsid w:val="008C36BB"/>
    <w:rsid w:val="008E2409"/>
    <w:rsid w:val="00915784"/>
    <w:rsid w:val="009218C5"/>
    <w:rsid w:val="009311CE"/>
    <w:rsid w:val="00933C52"/>
    <w:rsid w:val="0095131D"/>
    <w:rsid w:val="0095263B"/>
    <w:rsid w:val="00953DAB"/>
    <w:rsid w:val="009646CC"/>
    <w:rsid w:val="009764FC"/>
    <w:rsid w:val="0098512D"/>
    <w:rsid w:val="009B58A4"/>
    <w:rsid w:val="00A11B96"/>
    <w:rsid w:val="00A13B43"/>
    <w:rsid w:val="00A2744C"/>
    <w:rsid w:val="00A452B3"/>
    <w:rsid w:val="00A500AF"/>
    <w:rsid w:val="00A95B70"/>
    <w:rsid w:val="00AA6A70"/>
    <w:rsid w:val="00B02A0A"/>
    <w:rsid w:val="00B03DCD"/>
    <w:rsid w:val="00B14629"/>
    <w:rsid w:val="00B166B1"/>
    <w:rsid w:val="00B267C4"/>
    <w:rsid w:val="00B27169"/>
    <w:rsid w:val="00B74A91"/>
    <w:rsid w:val="00B74CBA"/>
    <w:rsid w:val="00B9457A"/>
    <w:rsid w:val="00BC20FE"/>
    <w:rsid w:val="00BC2354"/>
    <w:rsid w:val="00BC2D54"/>
    <w:rsid w:val="00BC2F97"/>
    <w:rsid w:val="00BE370C"/>
    <w:rsid w:val="00BE67A4"/>
    <w:rsid w:val="00BF1E65"/>
    <w:rsid w:val="00BF7BA1"/>
    <w:rsid w:val="00C01610"/>
    <w:rsid w:val="00C1466A"/>
    <w:rsid w:val="00C21B9D"/>
    <w:rsid w:val="00C42CD0"/>
    <w:rsid w:val="00C51A5D"/>
    <w:rsid w:val="00C612D5"/>
    <w:rsid w:val="00C711BD"/>
    <w:rsid w:val="00C76D8A"/>
    <w:rsid w:val="00C80D44"/>
    <w:rsid w:val="00C83B9D"/>
    <w:rsid w:val="00CA6DE8"/>
    <w:rsid w:val="00CB591B"/>
    <w:rsid w:val="00CC3B68"/>
    <w:rsid w:val="00CD205D"/>
    <w:rsid w:val="00D16022"/>
    <w:rsid w:val="00D21DA5"/>
    <w:rsid w:val="00D32B7C"/>
    <w:rsid w:val="00D35A3C"/>
    <w:rsid w:val="00D37181"/>
    <w:rsid w:val="00D41DD9"/>
    <w:rsid w:val="00D50BEC"/>
    <w:rsid w:val="00D53950"/>
    <w:rsid w:val="00D80C67"/>
    <w:rsid w:val="00DA2CF1"/>
    <w:rsid w:val="00DC204C"/>
    <w:rsid w:val="00DC5C74"/>
    <w:rsid w:val="00DF7FFD"/>
    <w:rsid w:val="00E07973"/>
    <w:rsid w:val="00E26942"/>
    <w:rsid w:val="00E41329"/>
    <w:rsid w:val="00E422EF"/>
    <w:rsid w:val="00E51FAD"/>
    <w:rsid w:val="00E629F5"/>
    <w:rsid w:val="00E71784"/>
    <w:rsid w:val="00E73FF9"/>
    <w:rsid w:val="00E84695"/>
    <w:rsid w:val="00E87F8D"/>
    <w:rsid w:val="00F05495"/>
    <w:rsid w:val="00F06074"/>
    <w:rsid w:val="00F16D91"/>
    <w:rsid w:val="00F17758"/>
    <w:rsid w:val="00F217FA"/>
    <w:rsid w:val="00F2259C"/>
    <w:rsid w:val="00F279E7"/>
    <w:rsid w:val="00F31FA9"/>
    <w:rsid w:val="00F83F15"/>
    <w:rsid w:val="00FA2EB5"/>
    <w:rsid w:val="00FB2246"/>
    <w:rsid w:val="00FB7B30"/>
    <w:rsid w:val="00FC6576"/>
    <w:rsid w:val="00FE2C9E"/>
    <w:rsid w:val="00FE3090"/>
    <w:rsid w:val="00FF1C1F"/>
    <w:rsid w:val="00FF4868"/>
    <w:rsid w:val="00FF76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8AF982"/>
  <w15:docId w15:val="{C7827C6A-AB9D-4FB5-BE54-08FE353FB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1C41"/>
    <w:pPr>
      <w:widowControl w:val="0"/>
      <w:suppressAutoHyphens/>
      <w:spacing w:after="0" w:line="100" w:lineRule="atLeast"/>
    </w:pPr>
    <w:rPr>
      <w:rFonts w:ascii="Times New Roman" w:eastAsia="Calibri" w:hAnsi="Times New Roman" w:cs="Times New Roman"/>
      <w:kern w:val="0"/>
      <w:sz w:val="20"/>
      <w:szCs w:val="20"/>
    </w:rPr>
  </w:style>
  <w:style w:type="paragraph" w:styleId="Heading1">
    <w:name w:val="heading 1"/>
    <w:basedOn w:val="Normal"/>
    <w:next w:val="Normal"/>
    <w:link w:val="Heading1Char"/>
    <w:uiPriority w:val="9"/>
    <w:qFormat/>
    <w:rsid w:val="005B1C4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B1C4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B1C4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B1C4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B1C4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B1C4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1C4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1C4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1C4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1C4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B1C4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B1C4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B1C4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B1C4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B1C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1C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1C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1C41"/>
    <w:rPr>
      <w:rFonts w:eastAsiaTheme="majorEastAsia" w:cstheme="majorBidi"/>
      <w:color w:val="272727" w:themeColor="text1" w:themeTint="D8"/>
    </w:rPr>
  </w:style>
  <w:style w:type="paragraph" w:styleId="Title">
    <w:name w:val="Title"/>
    <w:basedOn w:val="Normal"/>
    <w:next w:val="Normal"/>
    <w:link w:val="TitleChar"/>
    <w:uiPriority w:val="10"/>
    <w:qFormat/>
    <w:rsid w:val="005B1C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1C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1C4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1C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1C4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B1C41"/>
    <w:rPr>
      <w:i/>
      <w:iCs/>
      <w:color w:val="404040" w:themeColor="text1" w:themeTint="BF"/>
    </w:rPr>
  </w:style>
  <w:style w:type="paragraph" w:styleId="ListParagraph">
    <w:name w:val="List Paragraph"/>
    <w:aliases w:val="Strip,H&amp;P List Paragraph,2,List Paragraph Red,Bullet EY,Satura rādītājs,PPS_Bullet,Normal bullet 2,Bullet list,Syle 1,Virsraksti,Saistīto dokumentu saraksts,Numurets,Numbered Para 1,Dot pt,No Spacing1,List Paragraph Char Char Char"/>
    <w:basedOn w:val="Normal"/>
    <w:link w:val="ListParagraphChar"/>
    <w:uiPriority w:val="34"/>
    <w:qFormat/>
    <w:rsid w:val="005B1C41"/>
    <w:pPr>
      <w:ind w:left="720"/>
      <w:contextualSpacing/>
    </w:pPr>
  </w:style>
  <w:style w:type="character" w:styleId="IntenseEmphasis">
    <w:name w:val="Intense Emphasis"/>
    <w:basedOn w:val="DefaultParagraphFont"/>
    <w:uiPriority w:val="21"/>
    <w:qFormat/>
    <w:rsid w:val="005B1C41"/>
    <w:rPr>
      <w:i/>
      <w:iCs/>
      <w:color w:val="365F91" w:themeColor="accent1" w:themeShade="BF"/>
    </w:rPr>
  </w:style>
  <w:style w:type="paragraph" w:styleId="IntenseQuote">
    <w:name w:val="Intense Quote"/>
    <w:basedOn w:val="Normal"/>
    <w:next w:val="Normal"/>
    <w:link w:val="IntenseQuoteChar"/>
    <w:uiPriority w:val="30"/>
    <w:qFormat/>
    <w:rsid w:val="005B1C4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B1C41"/>
    <w:rPr>
      <w:i/>
      <w:iCs/>
      <w:color w:val="365F91" w:themeColor="accent1" w:themeShade="BF"/>
    </w:rPr>
  </w:style>
  <w:style w:type="character" w:styleId="IntenseReference">
    <w:name w:val="Intense Reference"/>
    <w:basedOn w:val="DefaultParagraphFont"/>
    <w:uiPriority w:val="32"/>
    <w:qFormat/>
    <w:rsid w:val="005B1C41"/>
    <w:rPr>
      <w:b/>
      <w:bCs/>
      <w:smallCaps/>
      <w:color w:val="365F91" w:themeColor="accent1" w:themeShade="BF"/>
      <w:spacing w:val="5"/>
    </w:rPr>
  </w:style>
  <w:style w:type="character" w:styleId="Hyperlink">
    <w:name w:val="Hyperlink"/>
    <w:basedOn w:val="DefaultParagraphFont"/>
    <w:rsid w:val="005B1C41"/>
  </w:style>
  <w:style w:type="paragraph" w:customStyle="1" w:styleId="Heading">
    <w:name w:val="Heading"/>
    <w:basedOn w:val="Normal"/>
    <w:next w:val="BodyText"/>
    <w:rsid w:val="005B1C41"/>
    <w:pPr>
      <w:keepNext/>
      <w:spacing w:before="240" w:after="120"/>
      <w:jc w:val="center"/>
    </w:pPr>
  </w:style>
  <w:style w:type="paragraph" w:styleId="NormalWeb">
    <w:name w:val="Normal (Web)"/>
    <w:basedOn w:val="Normal"/>
    <w:uiPriority w:val="99"/>
    <w:rsid w:val="005B1C41"/>
    <w:pPr>
      <w:spacing w:before="280" w:after="280"/>
    </w:pPr>
  </w:style>
  <w:style w:type="character" w:styleId="CommentReference">
    <w:name w:val="annotation reference"/>
    <w:rsid w:val="005B1C41"/>
    <w:rPr>
      <w:sz w:val="16"/>
      <w:szCs w:val="16"/>
    </w:rPr>
  </w:style>
  <w:style w:type="paragraph" w:customStyle="1" w:styleId="ColorfulList-Accent11">
    <w:name w:val="Colorful List - Accent 11"/>
    <w:basedOn w:val="Normal"/>
    <w:qFormat/>
    <w:rsid w:val="005B1C41"/>
    <w:pPr>
      <w:ind w:left="720"/>
    </w:pPr>
    <w:rPr>
      <w:rFonts w:eastAsia="Times New Roman"/>
    </w:rPr>
  </w:style>
  <w:style w:type="paragraph" w:styleId="BodyText">
    <w:name w:val="Body Text"/>
    <w:basedOn w:val="Normal"/>
    <w:link w:val="BodyTextChar"/>
    <w:uiPriority w:val="99"/>
    <w:semiHidden/>
    <w:unhideWhenUsed/>
    <w:rsid w:val="005B1C41"/>
    <w:pPr>
      <w:spacing w:after="120"/>
    </w:pPr>
  </w:style>
  <w:style w:type="character" w:customStyle="1" w:styleId="BodyTextChar">
    <w:name w:val="Body Text Char"/>
    <w:basedOn w:val="DefaultParagraphFont"/>
    <w:link w:val="BodyText"/>
    <w:uiPriority w:val="99"/>
    <w:semiHidden/>
    <w:rsid w:val="005B1C41"/>
    <w:rPr>
      <w:rFonts w:ascii="Times New Roman" w:eastAsia="Calibri" w:hAnsi="Times New Roman" w:cs="Times New Roman"/>
      <w:kern w:val="0"/>
      <w:sz w:val="20"/>
      <w:szCs w:val="20"/>
    </w:rPr>
  </w:style>
  <w:style w:type="paragraph" w:styleId="BodyTextIndent">
    <w:name w:val="Body Text Indent"/>
    <w:basedOn w:val="Normal"/>
    <w:link w:val="BodyTextIndentChar"/>
    <w:unhideWhenUsed/>
    <w:rsid w:val="00667BE8"/>
    <w:pPr>
      <w:widowControl/>
      <w:suppressAutoHyphens w:val="0"/>
      <w:overflowPunct w:val="0"/>
      <w:autoSpaceDE w:val="0"/>
      <w:autoSpaceDN w:val="0"/>
      <w:adjustRightInd w:val="0"/>
      <w:spacing w:after="120" w:line="240" w:lineRule="auto"/>
      <w:ind w:left="283"/>
      <w:textAlignment w:val="baseline"/>
    </w:pPr>
    <w:rPr>
      <w:rFonts w:eastAsia="Times New Roman"/>
      <w:sz w:val="24"/>
      <w:lang w:eastAsia="lv-LV"/>
    </w:rPr>
  </w:style>
  <w:style w:type="character" w:customStyle="1" w:styleId="BodyTextIndentChar">
    <w:name w:val="Body Text Indent Char"/>
    <w:basedOn w:val="DefaultParagraphFont"/>
    <w:link w:val="BodyTextIndent"/>
    <w:rsid w:val="00667BE8"/>
    <w:rPr>
      <w:rFonts w:ascii="Times New Roman" w:eastAsia="Times New Roman" w:hAnsi="Times New Roman" w:cs="Times New Roman"/>
      <w:kern w:val="0"/>
      <w:sz w:val="24"/>
      <w:szCs w:val="20"/>
      <w:lang w:eastAsia="lv-LV"/>
    </w:rPr>
  </w:style>
  <w:style w:type="character" w:customStyle="1" w:styleId="ListParagraphChar">
    <w:name w:val="List Paragraph Char"/>
    <w:aliases w:val="Strip Char,H&amp;P List Paragraph Char,2 Char,List Paragraph Red Char,Bullet EY Char,Satura rādītājs Char,PPS_Bullet Char,Normal bullet 2 Char,Bullet list Char,Syle 1 Char,Virsraksti Char,Saistīto dokumentu saraksts Char,Numurets Char"/>
    <w:link w:val="ListParagraph"/>
    <w:uiPriority w:val="34"/>
    <w:qFormat/>
    <w:locked/>
    <w:rsid w:val="004F5467"/>
    <w:rPr>
      <w:rFonts w:ascii="Times New Roman" w:eastAsia="Calibri" w:hAnsi="Times New Roman" w:cs="Times New Roman"/>
      <w:kern w:val="0"/>
      <w:sz w:val="20"/>
      <w:szCs w:val="20"/>
    </w:rPr>
  </w:style>
  <w:style w:type="character" w:customStyle="1" w:styleId="UnresolvedMention1">
    <w:name w:val="Unresolved Mention1"/>
    <w:basedOn w:val="DefaultParagraphFont"/>
    <w:uiPriority w:val="99"/>
    <w:semiHidden/>
    <w:unhideWhenUsed/>
    <w:rsid w:val="0095263B"/>
    <w:rPr>
      <w:color w:val="605E5C"/>
      <w:shd w:val="clear" w:color="auto" w:fill="E1DFDD"/>
    </w:rPr>
  </w:style>
  <w:style w:type="paragraph" w:styleId="Header">
    <w:name w:val="header"/>
    <w:basedOn w:val="Normal"/>
    <w:link w:val="HeaderChar"/>
    <w:uiPriority w:val="99"/>
    <w:unhideWhenUsed/>
    <w:rsid w:val="000E10FE"/>
    <w:pPr>
      <w:tabs>
        <w:tab w:val="center" w:pos="4153"/>
        <w:tab w:val="right" w:pos="8306"/>
      </w:tabs>
      <w:spacing w:line="240" w:lineRule="auto"/>
    </w:pPr>
  </w:style>
  <w:style w:type="character" w:customStyle="1" w:styleId="HeaderChar">
    <w:name w:val="Header Char"/>
    <w:basedOn w:val="DefaultParagraphFont"/>
    <w:link w:val="Header"/>
    <w:uiPriority w:val="99"/>
    <w:rsid w:val="000E10FE"/>
    <w:rPr>
      <w:rFonts w:ascii="Times New Roman" w:eastAsia="Calibri" w:hAnsi="Times New Roman" w:cs="Times New Roman"/>
      <w:kern w:val="0"/>
      <w:sz w:val="20"/>
      <w:szCs w:val="20"/>
    </w:rPr>
  </w:style>
  <w:style w:type="paragraph" w:styleId="Footer">
    <w:name w:val="footer"/>
    <w:basedOn w:val="Normal"/>
    <w:link w:val="FooterChar"/>
    <w:uiPriority w:val="99"/>
    <w:unhideWhenUsed/>
    <w:rsid w:val="000E10FE"/>
    <w:pPr>
      <w:tabs>
        <w:tab w:val="center" w:pos="4153"/>
        <w:tab w:val="right" w:pos="8306"/>
      </w:tabs>
      <w:spacing w:line="240" w:lineRule="auto"/>
    </w:pPr>
  </w:style>
  <w:style w:type="character" w:customStyle="1" w:styleId="FooterChar">
    <w:name w:val="Footer Char"/>
    <w:basedOn w:val="DefaultParagraphFont"/>
    <w:link w:val="Footer"/>
    <w:uiPriority w:val="99"/>
    <w:rsid w:val="000E10FE"/>
    <w:rPr>
      <w:rFonts w:ascii="Times New Roman" w:eastAsia="Calibri" w:hAnsi="Times New Roman" w:cs="Times New Roman"/>
      <w:kern w:val="0"/>
      <w:sz w:val="20"/>
      <w:szCs w:val="20"/>
    </w:rPr>
  </w:style>
  <w:style w:type="paragraph" w:styleId="Revision">
    <w:name w:val="Revision"/>
    <w:hidden/>
    <w:uiPriority w:val="99"/>
    <w:semiHidden/>
    <w:rsid w:val="00DC204C"/>
    <w:pPr>
      <w:spacing w:after="0" w:line="240" w:lineRule="auto"/>
    </w:pPr>
    <w:rPr>
      <w:rFonts w:ascii="Times New Roman" w:eastAsia="Calibri" w:hAnsi="Times New Roman" w:cs="Times New Roman"/>
      <w:kern w:val="0"/>
      <w:sz w:val="20"/>
      <w:szCs w:val="20"/>
    </w:rPr>
  </w:style>
  <w:style w:type="paragraph" w:styleId="CommentText">
    <w:name w:val="annotation text"/>
    <w:basedOn w:val="Normal"/>
    <w:link w:val="CommentTextChar"/>
    <w:uiPriority w:val="99"/>
    <w:unhideWhenUsed/>
    <w:rsid w:val="001524A9"/>
    <w:pPr>
      <w:spacing w:line="240" w:lineRule="auto"/>
    </w:pPr>
  </w:style>
  <w:style w:type="character" w:customStyle="1" w:styleId="CommentTextChar">
    <w:name w:val="Comment Text Char"/>
    <w:basedOn w:val="DefaultParagraphFont"/>
    <w:link w:val="CommentText"/>
    <w:uiPriority w:val="99"/>
    <w:rsid w:val="001524A9"/>
    <w:rPr>
      <w:rFonts w:ascii="Times New Roman" w:eastAsia="Calibri"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1524A9"/>
    <w:rPr>
      <w:b/>
      <w:bCs/>
    </w:rPr>
  </w:style>
  <w:style w:type="character" w:customStyle="1" w:styleId="CommentSubjectChar">
    <w:name w:val="Comment Subject Char"/>
    <w:basedOn w:val="CommentTextChar"/>
    <w:link w:val="CommentSubject"/>
    <w:uiPriority w:val="99"/>
    <w:semiHidden/>
    <w:rsid w:val="001524A9"/>
    <w:rPr>
      <w:rFonts w:ascii="Times New Roman" w:eastAsia="Calibri" w:hAnsi="Times New Roman" w:cs="Times New Roman"/>
      <w:b/>
      <w:bCs/>
      <w:kern w:val="0"/>
      <w:sz w:val="20"/>
      <w:szCs w:val="20"/>
    </w:rPr>
  </w:style>
  <w:style w:type="paragraph" w:styleId="BalloonText">
    <w:name w:val="Balloon Text"/>
    <w:basedOn w:val="Normal"/>
    <w:link w:val="BalloonTextChar"/>
    <w:uiPriority w:val="99"/>
    <w:semiHidden/>
    <w:unhideWhenUsed/>
    <w:rsid w:val="009218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18C5"/>
    <w:rPr>
      <w:rFonts w:ascii="Segoe UI" w:eastAsia="Calibri" w:hAnsi="Segoe UI" w:cs="Segoe U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A2582-0E7F-4AC5-8B31-56AD6C5AF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2561</Words>
  <Characters>1460</Characters>
  <Application>Microsoft Office Word</Application>
  <DocSecurity>0</DocSecurity>
  <Lines>12</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Administrator</cp:lastModifiedBy>
  <cp:revision>3</cp:revision>
  <cp:lastPrinted>2026-10-26T12:39:00Z</cp:lastPrinted>
  <dcterms:created xsi:type="dcterms:W3CDTF">2026-10-26T12:40:00Z</dcterms:created>
  <dcterms:modified xsi:type="dcterms:W3CDTF">2026-10-26T12:40:00Z</dcterms:modified>
</cp:coreProperties>
</file>