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587D8" w14:textId="77777777" w:rsidR="00151CD8" w:rsidRDefault="00151CD8" w:rsidP="00151CD8">
      <w:pPr>
        <w:jc w:val="center"/>
        <w:rPr>
          <w:b/>
          <w:bCs/>
          <w:lang w:eastAsia="en-US" w:bidi="en-US"/>
        </w:rPr>
      </w:pPr>
    </w:p>
    <w:p w14:paraId="18F92B7C" w14:textId="77777777" w:rsidR="00151CD8" w:rsidRPr="00141AA1" w:rsidRDefault="00151CD8" w:rsidP="00151CD8">
      <w:pPr>
        <w:jc w:val="center"/>
        <w:rPr>
          <w:rFonts w:eastAsia="Calibri"/>
          <w:sz w:val="20"/>
          <w:lang w:eastAsia="en-US"/>
        </w:rPr>
      </w:pPr>
      <w:r w:rsidRPr="000F69E5">
        <w:rPr>
          <w:b/>
          <w:bCs/>
          <w:lang w:eastAsia="en-US" w:bidi="en-US"/>
        </w:rPr>
        <w:t>PASKAIDROJUMA RAKSTS</w:t>
      </w:r>
    </w:p>
    <w:p w14:paraId="2A05E880" w14:textId="77777777" w:rsidR="00151CD8" w:rsidRPr="000F69E5" w:rsidRDefault="00151CD8" w:rsidP="00151CD8">
      <w:pPr>
        <w:jc w:val="center"/>
        <w:rPr>
          <w:b/>
          <w:bCs/>
          <w:lang w:eastAsia="en-US" w:bidi="en-US"/>
        </w:rPr>
      </w:pPr>
    </w:p>
    <w:p w14:paraId="24F2A3AA" w14:textId="10E68709" w:rsidR="00151CD8" w:rsidRDefault="30FD5DFB" w:rsidP="72FDD3EC">
      <w:pPr>
        <w:spacing w:before="120" w:after="120"/>
        <w:ind w:firstLine="180"/>
        <w:jc w:val="center"/>
        <w:rPr>
          <w:b/>
          <w:bCs/>
        </w:rPr>
      </w:pPr>
      <w:r w:rsidRPr="72FDD3EC">
        <w:rPr>
          <w:b/>
          <w:bCs/>
        </w:rPr>
        <w:t>Jūrmalas domes 2026.</w:t>
      </w:r>
      <w:r w:rsidR="2F50973C" w:rsidRPr="72FDD3EC">
        <w:rPr>
          <w:b/>
          <w:bCs/>
        </w:rPr>
        <w:t xml:space="preserve"> </w:t>
      </w:r>
      <w:r w:rsidRPr="72FDD3EC">
        <w:rPr>
          <w:b/>
          <w:bCs/>
        </w:rPr>
        <w:t>gada ____ saistošajiem noteikum</w:t>
      </w:r>
      <w:r w:rsidR="745E38A5" w:rsidRPr="72FDD3EC">
        <w:rPr>
          <w:b/>
          <w:bCs/>
        </w:rPr>
        <w:t>iem</w:t>
      </w:r>
      <w:r w:rsidRPr="72FDD3EC">
        <w:rPr>
          <w:b/>
          <w:bCs/>
        </w:rPr>
        <w:t xml:space="preserve"> Nr.___ “</w:t>
      </w:r>
      <w:r w:rsidR="0B1E3A1F" w:rsidRPr="72FDD3EC">
        <w:rPr>
          <w:b/>
          <w:bCs/>
        </w:rPr>
        <w:t>Par projektu līdzfinansēšanas kārtību profesionālās mākslas un kultūras tūrisma veicināšanai Jūrmalas </w:t>
      </w:r>
      <w:proofErr w:type="spellStart"/>
      <w:r w:rsidR="0B1E3A1F" w:rsidRPr="72FDD3EC">
        <w:rPr>
          <w:b/>
          <w:bCs/>
        </w:rPr>
        <w:t>valstspilsētas</w:t>
      </w:r>
      <w:proofErr w:type="spellEnd"/>
      <w:r w:rsidR="0B1E3A1F" w:rsidRPr="72FDD3EC">
        <w:rPr>
          <w:b/>
          <w:bCs/>
        </w:rPr>
        <w:t> pašvaldībā</w:t>
      </w:r>
      <w:r w:rsidR="5B0ACE72" w:rsidRPr="72FDD3EC">
        <w:rPr>
          <w:b/>
          <w:bCs/>
        </w:rPr>
        <w:t>”</w:t>
      </w:r>
      <w:r w:rsidR="0B1E3A1F" w:rsidRPr="72FDD3EC">
        <w:rPr>
          <w:b/>
          <w:bCs/>
        </w:rPr>
        <w:t> </w:t>
      </w:r>
    </w:p>
    <w:p w14:paraId="5482247C" w14:textId="77777777" w:rsidR="00151CD8" w:rsidRPr="000F69E5" w:rsidRDefault="00151CD8" w:rsidP="00151CD8">
      <w:pPr>
        <w:spacing w:before="120" w:after="120"/>
        <w:ind w:firstLine="180"/>
        <w:jc w:val="center"/>
        <w:rPr>
          <w:b/>
          <w:bCs/>
          <w:color w:val="000000"/>
        </w:rPr>
      </w:pPr>
    </w:p>
    <w:tbl>
      <w:tblPr>
        <w:tblW w:w="84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6278"/>
      </w:tblGrid>
      <w:tr w:rsidR="00151CD8" w:rsidRPr="000F69E5" w14:paraId="2B1F19D8" w14:textId="77777777" w:rsidTr="72FDD3EC">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B7D83DB" w14:textId="77777777" w:rsidR="00151CD8" w:rsidRPr="000F69E5" w:rsidRDefault="00151CD8" w:rsidP="001527CA">
            <w:pPr>
              <w:spacing w:before="120" w:after="120"/>
              <w:ind w:right="39"/>
              <w:jc w:val="center"/>
              <w:textAlignment w:val="baseline"/>
            </w:pPr>
            <w:r w:rsidRPr="000F69E5">
              <w:rPr>
                <w:b/>
                <w:bCs/>
              </w:rPr>
              <w:t>Paskaidrojuma raksta sadaļa</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9382CE4" w14:textId="77777777" w:rsidR="00151CD8" w:rsidRPr="000F69E5" w:rsidRDefault="00151CD8" w:rsidP="001527CA">
            <w:pPr>
              <w:spacing w:before="120" w:after="120"/>
              <w:ind w:right="102"/>
              <w:jc w:val="center"/>
              <w:textAlignment w:val="baseline"/>
              <w:rPr>
                <w:b/>
                <w:bCs/>
              </w:rPr>
            </w:pPr>
            <w:r w:rsidRPr="000F69E5">
              <w:rPr>
                <w:b/>
                <w:bCs/>
              </w:rPr>
              <w:t>Norādāmā informācija </w:t>
            </w:r>
          </w:p>
        </w:tc>
      </w:tr>
      <w:tr w:rsidR="00151CD8" w:rsidRPr="000F69E5" w14:paraId="3A783CFE" w14:textId="77777777" w:rsidTr="72FDD3EC">
        <w:trPr>
          <w:trHeight w:val="6097"/>
        </w:trPr>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2F4656" w14:textId="77777777" w:rsidR="00151CD8" w:rsidRPr="000F69E5" w:rsidRDefault="00151CD8" w:rsidP="001527CA">
            <w:pPr>
              <w:numPr>
                <w:ilvl w:val="0"/>
                <w:numId w:val="10"/>
              </w:numPr>
              <w:tabs>
                <w:tab w:val="clear" w:pos="720"/>
              </w:tabs>
              <w:spacing w:before="120" w:after="120"/>
              <w:ind w:left="216" w:right="39" w:hanging="216"/>
              <w:textAlignment w:val="baseline"/>
            </w:pPr>
            <w:r w:rsidRPr="000F69E5">
              <w:t>Mērķis un nepieciešamības pamatojums</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6D1C7A7" w14:textId="640C40AB" w:rsidR="00151CD8" w:rsidRPr="00151CD8" w:rsidRDefault="52AA1C6F" w:rsidP="00213A9E">
            <w:pPr>
              <w:spacing w:before="120" w:after="120" w:line="276" w:lineRule="auto"/>
              <w:jc w:val="both"/>
            </w:pPr>
            <w:r>
              <w:t xml:space="preserve">1.1. </w:t>
            </w:r>
            <w:r w:rsidR="0B1E3A1F">
              <w:t>Saistošo noteikumu</w:t>
            </w:r>
            <w:r w:rsidR="37E8303E">
              <w:t xml:space="preserve"> </w:t>
            </w:r>
            <w:r w:rsidR="37E8303E" w:rsidRPr="00213A9E">
              <w:t>“Par projektu līdzfinansēšanas kārtību profesionālās mākslas un kultūras tūrisma veicināšanai Jūrmalas </w:t>
            </w:r>
            <w:proofErr w:type="spellStart"/>
            <w:r w:rsidR="37E8303E" w:rsidRPr="00213A9E">
              <w:t>valstspilsētas</w:t>
            </w:r>
            <w:proofErr w:type="spellEnd"/>
            <w:r w:rsidR="37E8303E" w:rsidRPr="00213A9E">
              <w:t> pašvaldībā” </w:t>
            </w:r>
            <w:r w:rsidR="18623805">
              <w:t xml:space="preserve">(turpmāk - saistošie noteikumi) </w:t>
            </w:r>
            <w:r w:rsidR="0B1E3A1F">
              <w:t xml:space="preserve">mērķis ir noteikt vienotu, skaidru un pārskatāmu kārtību, kādā Jūrmalas </w:t>
            </w:r>
            <w:proofErr w:type="spellStart"/>
            <w:r w:rsidR="0B1E3A1F">
              <w:t>valstspilsētas</w:t>
            </w:r>
            <w:proofErr w:type="spellEnd"/>
            <w:r w:rsidR="0B1E3A1F">
              <w:t xml:space="preserve"> pašvaldība piešķir līdzfinansējumu profesionālās mākslas un kultūras tūrisma projektiem, tādējādi veicinot kvalitatīvu kultūras pasākumu un projektu īstenošanu Jūrmalā, profesionālās mākslas pieejamību iedzīvotājiem un pilsētas viesiem, kā arī Jūrmalas kā kultūras un tūrisma galamērķa atpazīstamību un konkurētspēju.</w:t>
            </w:r>
          </w:p>
          <w:p w14:paraId="58E523CA" w14:textId="648139A4" w:rsidR="00151CD8" w:rsidRPr="00151CD8" w:rsidRDefault="0FF35995" w:rsidP="11E04701">
            <w:pPr>
              <w:spacing w:line="276" w:lineRule="auto"/>
              <w:jc w:val="both"/>
            </w:pPr>
            <w:r>
              <w:t xml:space="preserve">1.2. </w:t>
            </w:r>
            <w:r w:rsidR="0B1E3A1F">
              <w:t>Saistošo noteikumu izstrāde nepieciešama, lai pilnveidotu pašvaldības līdzfinansējuma piešķiršanas sistēmu, precizētu projektu iesniegšanas, izvērtēšanas, līdzfinansējuma piešķiršanas, izmaksas un uzraudzības kārtību, kā arī nodrošinātu vienlīdzīgu un caurskatāmu pieeju projektu pretendentiem.</w:t>
            </w:r>
          </w:p>
          <w:p w14:paraId="589D9DD9" w14:textId="77777777" w:rsidR="00213A9E" w:rsidRDefault="1D5D0BE5" w:rsidP="11E04701">
            <w:pPr>
              <w:spacing w:line="276" w:lineRule="auto"/>
              <w:jc w:val="both"/>
            </w:pPr>
            <w:r>
              <w:t xml:space="preserve">1.3. </w:t>
            </w:r>
            <w:r w:rsidR="0B1E3A1F">
              <w:t xml:space="preserve">Noteikumu pieņemšana sekmēs profesionālās mākslas un kultūras tūrisma attīstību Jūrmalas </w:t>
            </w:r>
            <w:proofErr w:type="spellStart"/>
            <w:r w:rsidR="0B1E3A1F">
              <w:t>valstspilsētā</w:t>
            </w:r>
            <w:proofErr w:type="spellEnd"/>
            <w:r w:rsidR="0B1E3A1F">
              <w:t>, veicinās jaunu kultūras iniciatīvu īstenošanu, kvalitatīva un daudzveidīga kultūras piedāvājuma veidošanu, kā arī projektu īstenotāju un pašvaldības sadarbību kultūras jomā.</w:t>
            </w:r>
          </w:p>
          <w:p w14:paraId="72FEF7E0" w14:textId="1EE55B37" w:rsidR="00151CD8" w:rsidRPr="00E571D8" w:rsidRDefault="00213A9E" w:rsidP="11E04701">
            <w:pPr>
              <w:spacing w:line="276" w:lineRule="auto"/>
              <w:jc w:val="both"/>
            </w:pPr>
            <w:r>
              <w:t xml:space="preserve">1.4. </w:t>
            </w:r>
            <w:r w:rsidR="00151CD8">
              <w:t>Saistošie</w:t>
            </w:r>
            <w:r w:rsidR="6508E5CD">
              <w:t xml:space="preserve"> </w:t>
            </w:r>
            <w:r w:rsidR="00151CD8">
              <w:t>noteikumi nepieciešami arī, lai nodrošinātu pašvaldības budžeta līdzekļu efektīvu un mērķtiecīgu izlietojumu, finansējot projektus, kuri sniedz nozīmīgu ieguldījumu Jūrmalas kultūras dzīves attīstībā un kultūras tūrisma veicināšanā.</w:t>
            </w:r>
          </w:p>
        </w:tc>
      </w:tr>
      <w:tr w:rsidR="00151CD8" w:rsidRPr="000F69E5" w14:paraId="2B1CE4B9" w14:textId="77777777" w:rsidTr="72FDD3EC">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C8B66A" w14:textId="77777777" w:rsidR="00151CD8" w:rsidRPr="000F69E5" w:rsidRDefault="00151CD8" w:rsidP="001527CA">
            <w:pPr>
              <w:numPr>
                <w:ilvl w:val="0"/>
                <w:numId w:val="8"/>
              </w:numPr>
              <w:tabs>
                <w:tab w:val="clear" w:pos="720"/>
              </w:tabs>
              <w:spacing w:before="120" w:after="120"/>
              <w:ind w:left="216" w:right="39" w:hanging="216"/>
              <w:jc w:val="both"/>
              <w:textAlignment w:val="baseline"/>
            </w:pPr>
            <w:r w:rsidRPr="000F69E5">
              <w:t>Fiskālā ietekme uz pašvaldības budžetu </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27CC14" w14:textId="30BFD71F" w:rsidR="00151CD8" w:rsidRPr="00151CD8" w:rsidRDefault="4CE565C6" w:rsidP="11E04701">
            <w:pPr>
              <w:jc w:val="both"/>
              <w:rPr>
                <w:shd w:val="clear" w:color="auto" w:fill="FFFFFF"/>
              </w:rPr>
            </w:pPr>
            <w:r>
              <w:t xml:space="preserve">2.1. </w:t>
            </w:r>
            <w:r w:rsidR="0B1E3A1F">
              <w:t xml:space="preserve">Saistošo noteikumu īstenošana tiks nodrošināta Jūrmalas </w:t>
            </w:r>
            <w:proofErr w:type="spellStart"/>
            <w:r w:rsidR="0B1E3A1F">
              <w:t>valstspilsētas</w:t>
            </w:r>
            <w:proofErr w:type="spellEnd"/>
            <w:r w:rsidR="0B1E3A1F">
              <w:t xml:space="preserve"> pašvaldības budžetā attiecīgajam mērķim paredzēto finanšu līdzekļu ietvaros.</w:t>
            </w:r>
          </w:p>
          <w:p w14:paraId="2CCCF9AD" w14:textId="30B7EF62" w:rsidR="00151CD8" w:rsidRPr="00151CD8" w:rsidRDefault="4F6C86A6" w:rsidP="00213A9E">
            <w:pPr>
              <w:jc w:val="both"/>
              <w:rPr>
                <w:shd w:val="clear" w:color="auto" w:fill="FFFFFF"/>
              </w:rPr>
            </w:pPr>
            <w:r w:rsidRPr="00151CD8">
              <w:rPr>
                <w:shd w:val="clear" w:color="auto" w:fill="FFFFFF"/>
              </w:rPr>
              <w:t xml:space="preserve">2.2. </w:t>
            </w:r>
            <w:r w:rsidR="0B1E3A1F">
              <w:t xml:space="preserve">Saistošo noteikumu pieņemšana pati par sevi nerada būtisku papildu ietekmi uz pašvaldības budžeta ieņēmumiem vai izdevumiem, jo līdzfinansējuma piešķiršana profesionālās </w:t>
            </w:r>
            <w:r w:rsidR="0B1E3A1F">
              <w:lastRenderedPageBreak/>
              <w:t>mākslas un kultūras tūrisma projektiem tiks veikta pašvaldības budžetā paredzētā finansējuma apmērā un atbilstoši pašvaldības budžeta iespējām.</w:t>
            </w:r>
          </w:p>
          <w:p w14:paraId="4E933697" w14:textId="5CD64C5D" w:rsidR="00151CD8" w:rsidRPr="00151CD8" w:rsidRDefault="4C23718D" w:rsidP="00213A9E">
            <w:pPr>
              <w:jc w:val="both"/>
              <w:rPr>
                <w:shd w:val="clear" w:color="auto" w:fill="FFFFFF"/>
              </w:rPr>
            </w:pPr>
            <w:r w:rsidRPr="00151CD8">
              <w:rPr>
                <w:shd w:val="clear" w:color="auto" w:fill="FFFFFF"/>
              </w:rPr>
              <w:t xml:space="preserve">2.3. </w:t>
            </w:r>
            <w:r w:rsidR="0B1E3A1F">
              <w:t xml:space="preserve">Noteikumu īstenošanai nav nepieciešams veidot jaunas pašvaldības institūcijas, amata vietas vai ieviest papildu administratīvos resursus. Projektu </w:t>
            </w:r>
            <w:r w:rsidR="374EF3CC">
              <w:t>pieteikumu</w:t>
            </w:r>
            <w:r w:rsidR="0B1E3A1F">
              <w:t xml:space="preserve"> pieņemšanu, izvērtēšanu, lēmumu sagatavošanu, līgumu slēgšanu un projektu uzraudzību nodrošinās pašvaldības struktūrvienības tām noteikto funkciju un pieejamo resursu ietvaros.</w:t>
            </w:r>
          </w:p>
          <w:p w14:paraId="2077B30E" w14:textId="4F43E37C" w:rsidR="00151CD8" w:rsidRPr="008802FB" w:rsidRDefault="3C828B89" w:rsidP="00213A9E">
            <w:pPr>
              <w:jc w:val="both"/>
              <w:rPr>
                <w:shd w:val="clear" w:color="auto" w:fill="FFFFFF"/>
              </w:rPr>
            </w:pPr>
            <w:r w:rsidRPr="00151CD8">
              <w:rPr>
                <w:shd w:val="clear" w:color="auto" w:fill="FFFFFF"/>
              </w:rPr>
              <w:t xml:space="preserve">2.4. </w:t>
            </w:r>
            <w:r w:rsidR="0B1E3A1F">
              <w:t>Līdzfinansējuma apmērs konkrētiem projektiem tiks noteikts atbilstoši pašvaldības budžetā apstiprinātajam finansējumam, projektu izvērtēšanas rezultātiem</w:t>
            </w:r>
            <w:r w:rsidR="4DE808E8">
              <w:t>,</w:t>
            </w:r>
            <w:r w:rsidR="0B1E3A1F">
              <w:t xml:space="preserve"> saistošajos noteikumos noteiktajiem kritērijiem</w:t>
            </w:r>
            <w:r w:rsidR="57BE5610">
              <w:t xml:space="preserve"> un Domes lēmumam.</w:t>
            </w:r>
          </w:p>
        </w:tc>
      </w:tr>
      <w:tr w:rsidR="00151CD8" w:rsidRPr="000F69E5" w14:paraId="25D6E1B1" w14:textId="77777777" w:rsidTr="72FDD3EC">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7F4F5F" w14:textId="77777777" w:rsidR="00151CD8" w:rsidRPr="000F69E5" w:rsidRDefault="00151CD8" w:rsidP="001527CA">
            <w:pPr>
              <w:numPr>
                <w:ilvl w:val="0"/>
                <w:numId w:val="5"/>
              </w:numPr>
              <w:tabs>
                <w:tab w:val="clear" w:pos="720"/>
              </w:tabs>
              <w:spacing w:before="120" w:after="120"/>
              <w:ind w:left="216" w:right="39" w:hanging="216"/>
              <w:jc w:val="both"/>
              <w:textAlignment w:val="baseline"/>
            </w:pPr>
            <w:r w:rsidRPr="000F69E5">
              <w:lastRenderedPageBreak/>
              <w:t>Sociālā ietekme, ietekme uz vidi, iedzīvotāju veselību, uzņēmējdarbības vidi pašvaldības teritorijā, kā arī plānotā regulējuma ietekme uz konkurenci</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DF7479" w14:textId="4519C2E0" w:rsidR="00151CD8" w:rsidRPr="007B236B" w:rsidRDefault="6A485716" w:rsidP="72FDD3EC">
            <w:pPr>
              <w:widowControl w:val="0"/>
              <w:ind w:right="102"/>
              <w:jc w:val="both"/>
              <w:textAlignment w:val="baseline"/>
            </w:pPr>
            <w:r>
              <w:t xml:space="preserve">3.1. </w:t>
            </w:r>
            <w:r w:rsidR="0B1E3A1F">
              <w:t xml:space="preserve">Saistošo noteikumu īstenošana radīs pozitīvu sociālo ietekmi, veicinot daudzveidīga un kvalitatīva profesionālās mākslas un kultūras piedāvājuma pieejamību Jūrmalas </w:t>
            </w:r>
            <w:proofErr w:type="spellStart"/>
            <w:r w:rsidR="0B1E3A1F">
              <w:t>valstspilsētas</w:t>
            </w:r>
            <w:proofErr w:type="spellEnd"/>
            <w:r w:rsidR="0B1E3A1F">
              <w:t xml:space="preserve"> iedzīvotājiem un pilsētas viesiem.</w:t>
            </w:r>
          </w:p>
          <w:p w14:paraId="6C68146D" w14:textId="05BF2584" w:rsidR="00151CD8" w:rsidRPr="007B236B" w:rsidRDefault="4DE47962" w:rsidP="72FDD3EC">
            <w:pPr>
              <w:widowControl w:val="0"/>
              <w:ind w:right="102"/>
              <w:jc w:val="both"/>
              <w:textAlignment w:val="baseline"/>
            </w:pPr>
            <w:r>
              <w:t xml:space="preserve">3.2. </w:t>
            </w:r>
            <w:r w:rsidR="0B1E3A1F">
              <w:t xml:space="preserve">Līdzfinansējuma piešķiršana sekmēs kultūras aktivitāšu un kultūras tūrisma attīstību, iedzīvotāju iesaisti kultūras norisēs un Jūrmalas kultūrvides pilnveidi. </w:t>
            </w:r>
          </w:p>
          <w:p w14:paraId="31980E8A" w14:textId="77777777" w:rsidR="00213A9E" w:rsidRDefault="00E1B822" w:rsidP="72FDD3EC">
            <w:pPr>
              <w:widowControl w:val="0"/>
              <w:ind w:right="102"/>
              <w:jc w:val="both"/>
              <w:textAlignment w:val="baseline"/>
            </w:pPr>
            <w:r>
              <w:t xml:space="preserve">3.3. </w:t>
            </w:r>
            <w:r w:rsidR="0B1E3A1F">
              <w:t>Sociālā ietekme nav paredzēta</w:t>
            </w:r>
            <w:r w:rsidR="549812C9">
              <w:t>.</w:t>
            </w:r>
          </w:p>
          <w:p w14:paraId="13DC9EC3" w14:textId="1AE18DAC" w:rsidR="00151CD8" w:rsidRPr="007B236B" w:rsidRDefault="00213A9E" w:rsidP="72FDD3EC">
            <w:pPr>
              <w:widowControl w:val="0"/>
              <w:ind w:right="102"/>
              <w:jc w:val="both"/>
              <w:textAlignment w:val="baseline"/>
            </w:pPr>
            <w:r>
              <w:t xml:space="preserve">3.4. </w:t>
            </w:r>
            <w:r w:rsidR="0B1E3A1F">
              <w:t>Ietekme uz vidi nav paredzēta;</w:t>
            </w:r>
          </w:p>
          <w:p w14:paraId="11C36AE5" w14:textId="02785513" w:rsidR="00151CD8" w:rsidRPr="007B236B" w:rsidRDefault="7BC0F416" w:rsidP="72FDD3EC">
            <w:pPr>
              <w:widowControl w:val="0"/>
              <w:ind w:right="102"/>
              <w:jc w:val="both"/>
              <w:textAlignment w:val="baseline"/>
            </w:pPr>
            <w:r>
              <w:t xml:space="preserve">3.4. </w:t>
            </w:r>
            <w:r w:rsidR="0B1E3A1F">
              <w:t>Ietekme uz iedzīvotāju veselību nav paredzēta;</w:t>
            </w:r>
          </w:p>
          <w:p w14:paraId="459CA79C" w14:textId="120B3EFB" w:rsidR="00151CD8" w:rsidRPr="007B236B" w:rsidRDefault="205B9906" w:rsidP="72FDD3EC">
            <w:pPr>
              <w:widowControl w:val="0"/>
              <w:ind w:right="102"/>
              <w:jc w:val="both"/>
              <w:textAlignment w:val="baseline"/>
            </w:pPr>
            <w:r>
              <w:t xml:space="preserve">3.5. </w:t>
            </w:r>
            <w:r w:rsidR="0B1E3A1F">
              <w:t>Ietekme uz uzņēmējdarbības vidi nav paredzēta;</w:t>
            </w:r>
            <w:r w:rsidR="2D192BA5">
              <w:t xml:space="preserve">3.6. </w:t>
            </w:r>
            <w:r w:rsidR="0B1E3A1F">
              <w:t>Ietekme uz konkurenci.</w:t>
            </w:r>
          </w:p>
        </w:tc>
      </w:tr>
      <w:tr w:rsidR="00151CD8" w:rsidRPr="000F69E5" w14:paraId="1D7314D2" w14:textId="77777777" w:rsidTr="72FDD3EC">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9D0ADC" w14:textId="77777777" w:rsidR="00151CD8" w:rsidRPr="000F69E5" w:rsidRDefault="00151CD8" w:rsidP="001527CA">
            <w:pPr>
              <w:numPr>
                <w:ilvl w:val="0"/>
                <w:numId w:val="4"/>
              </w:numPr>
              <w:tabs>
                <w:tab w:val="clear" w:pos="720"/>
              </w:tabs>
              <w:spacing w:before="120" w:after="120"/>
              <w:ind w:left="216" w:right="39" w:hanging="216"/>
              <w:jc w:val="both"/>
              <w:textAlignment w:val="baseline"/>
            </w:pPr>
            <w:r w:rsidRPr="000F69E5">
              <w:t>Ietekme uz administratīvajām procedūrām un to izmaksām</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6B65F4F" w14:textId="30408FD4" w:rsidR="00151CD8" w:rsidRPr="000F69E5" w:rsidRDefault="2C013F8A" w:rsidP="72FDD3EC">
            <w:pPr>
              <w:ind w:right="102"/>
              <w:contextualSpacing/>
              <w:jc w:val="both"/>
              <w:textAlignment w:val="baseline"/>
            </w:pPr>
            <w:r>
              <w:t xml:space="preserve">4.1. </w:t>
            </w:r>
            <w:r w:rsidR="5B34AFFF">
              <w:t xml:space="preserve">Iesniegtos projektu pieteikumus izvērtē Jūrmalas </w:t>
            </w:r>
            <w:proofErr w:type="spellStart"/>
            <w:r w:rsidR="5B34AFFF">
              <w:t>valstspilsētas</w:t>
            </w:r>
            <w:proofErr w:type="spellEnd"/>
            <w:r w:rsidR="5B34AFFF">
              <w:t xml:space="preserve"> administrācijas Kultūras nodaļas atbildīgais darbinieks, saskaņojot ar Kultūras nodaļas vadītāju,  savukārt lēmumu par līdzfinansējuma piešķiršanu pieņem Jūrmalas </w:t>
            </w:r>
            <w:proofErr w:type="spellStart"/>
            <w:r w:rsidR="5B34AFFF">
              <w:t>valstspilsētas</w:t>
            </w:r>
            <w:proofErr w:type="spellEnd"/>
            <w:r w:rsidR="5B34AFFF">
              <w:t xml:space="preserve"> pašvaldības dome.</w:t>
            </w:r>
          </w:p>
        </w:tc>
      </w:tr>
      <w:tr w:rsidR="00151CD8" w:rsidRPr="000F69E5" w14:paraId="14369A2A" w14:textId="77777777" w:rsidTr="72FDD3EC">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F27BD4" w14:textId="77777777" w:rsidR="00151CD8" w:rsidRPr="000F69E5" w:rsidRDefault="00151CD8" w:rsidP="001527CA">
            <w:pPr>
              <w:numPr>
                <w:ilvl w:val="0"/>
                <w:numId w:val="7"/>
              </w:numPr>
              <w:tabs>
                <w:tab w:val="clear" w:pos="720"/>
              </w:tabs>
              <w:spacing w:before="120" w:after="120"/>
              <w:ind w:left="216" w:right="39" w:hanging="216"/>
              <w:jc w:val="both"/>
              <w:textAlignment w:val="baseline"/>
            </w:pPr>
            <w:r w:rsidRPr="000F69E5">
              <w:t>Ietekme uz pašvaldības funkcijām un cilvēkresursiem</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94E24B1" w14:textId="1B7D1FDB" w:rsidR="00151CD8" w:rsidRPr="00151CD8" w:rsidRDefault="3A70640D" w:rsidP="72FDD3EC">
            <w:pPr>
              <w:ind w:right="102"/>
              <w:contextualSpacing/>
              <w:jc w:val="both"/>
              <w:textAlignment w:val="baseline"/>
            </w:pPr>
            <w:r>
              <w:t xml:space="preserve">5.1. </w:t>
            </w:r>
            <w:r w:rsidR="0B1E3A1F">
              <w:t xml:space="preserve">Saistošo noteikumu īstenošana neradīs būtisku ietekmi uz pašvaldības administratīvajām procedūrām un to izmaksām. Projektu iesniegumu pieņemšanu, izvērtēšanu, lēmumu sagatavošanu, līdzfinansējuma līgumu noslēgšanu, finansējuma izmaksu un projektu īstenošanas uzraudzību nodrošinās Jūrmalas </w:t>
            </w:r>
            <w:proofErr w:type="spellStart"/>
            <w:r w:rsidR="0B1E3A1F">
              <w:t>valstspilsētas</w:t>
            </w:r>
            <w:proofErr w:type="spellEnd"/>
            <w:r w:rsidR="0B1E3A1F">
              <w:t xml:space="preserve"> pašvaldības kompetentās struktūrvienības tām noteikto funkciju un pieejamo cilvēkresursu ietvaros.</w:t>
            </w:r>
          </w:p>
          <w:p w14:paraId="15E2452A" w14:textId="448A547D" w:rsidR="00151CD8" w:rsidRPr="00151CD8" w:rsidRDefault="7CBC719B" w:rsidP="72FDD3EC">
            <w:pPr>
              <w:ind w:right="102"/>
              <w:contextualSpacing/>
              <w:jc w:val="both"/>
              <w:textAlignment w:val="baseline"/>
            </w:pPr>
            <w:r>
              <w:t xml:space="preserve">5.2. </w:t>
            </w:r>
            <w:r w:rsidR="0B1E3A1F">
              <w:t xml:space="preserve">Saistošie noteikumi paredzēs skaidru un vienotu projektu iesniegšanas, izvērtēšanas un līdzfinansējuma piešķiršanas kārtību, tādējādi veicinot administratīvo procedūru pārskatāmību un </w:t>
            </w:r>
            <w:proofErr w:type="spellStart"/>
            <w:r w:rsidR="0B1E3A1F">
              <w:t>paredzamību</w:t>
            </w:r>
            <w:proofErr w:type="spellEnd"/>
            <w:r w:rsidR="0B1E3A1F">
              <w:t xml:space="preserve"> projektu iesniedzējiem.</w:t>
            </w:r>
          </w:p>
          <w:p w14:paraId="24840BD7" w14:textId="74D85C0C" w:rsidR="00151CD8" w:rsidRPr="00151CD8" w:rsidRDefault="3F9AA8D7" w:rsidP="72FDD3EC">
            <w:pPr>
              <w:ind w:right="102"/>
              <w:contextualSpacing/>
              <w:jc w:val="both"/>
              <w:textAlignment w:val="baseline"/>
            </w:pPr>
            <w:r>
              <w:t xml:space="preserve">5.3. </w:t>
            </w:r>
            <w:r w:rsidR="0B1E3A1F">
              <w:t>Projektu iesniedzējiem būs jāiesniedz saistošajos noteikumos noteiktie dokumenti un informācija, kas nepieciešama projektu izvērtēšanai un līdzfinansējuma piešķiršanai. Līdzfinansējuma saņemšana neradīs papildu maksājumus projektu iesniedzējiem par pašvaldības administratīvajām procedūrām.</w:t>
            </w:r>
          </w:p>
          <w:p w14:paraId="0B854F0F" w14:textId="32D75113" w:rsidR="00151CD8" w:rsidRPr="000F69E5" w:rsidRDefault="00151CD8" w:rsidP="11E04701">
            <w:pPr>
              <w:ind w:right="102"/>
              <w:contextualSpacing/>
              <w:jc w:val="both"/>
              <w:textAlignment w:val="baseline"/>
            </w:pPr>
          </w:p>
        </w:tc>
      </w:tr>
      <w:tr w:rsidR="00151CD8" w:rsidRPr="000F69E5" w14:paraId="45697165" w14:textId="77777777" w:rsidTr="72FDD3EC">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C4FB14" w14:textId="77777777" w:rsidR="00151CD8" w:rsidRPr="000F69E5" w:rsidRDefault="00151CD8" w:rsidP="001527CA">
            <w:pPr>
              <w:numPr>
                <w:ilvl w:val="0"/>
                <w:numId w:val="2"/>
              </w:numPr>
              <w:tabs>
                <w:tab w:val="clear" w:pos="720"/>
              </w:tabs>
              <w:spacing w:before="120" w:after="120"/>
              <w:ind w:left="216" w:right="39" w:hanging="216"/>
              <w:jc w:val="both"/>
              <w:textAlignment w:val="baseline"/>
            </w:pPr>
            <w:r w:rsidRPr="000F69E5">
              <w:lastRenderedPageBreak/>
              <w:t>Informācija par izpildes nodrošināšanu</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E0DC1F" w14:textId="14BA5864" w:rsidR="00151CD8" w:rsidRPr="000F69E5" w:rsidRDefault="21D7D51F" w:rsidP="72FDD3EC">
            <w:pPr>
              <w:ind w:right="102"/>
              <w:contextualSpacing/>
              <w:jc w:val="both"/>
              <w:textAlignment w:val="baseline"/>
            </w:pPr>
            <w:r>
              <w:t xml:space="preserve">6.1. </w:t>
            </w:r>
            <w:r w:rsidR="0B1E3A1F">
              <w:t xml:space="preserve">Saistošo noteikumu grozījumu izpildi nodrošina Jūrmalas </w:t>
            </w:r>
            <w:proofErr w:type="spellStart"/>
            <w:r w:rsidR="0B1E3A1F">
              <w:t>valstspilsētas</w:t>
            </w:r>
            <w:proofErr w:type="spellEnd"/>
            <w:r w:rsidR="0B1E3A1F">
              <w:t xml:space="preserve"> administrācijas Kultūras nodaļa, papildus resursi nav nepieciešami.</w:t>
            </w:r>
          </w:p>
        </w:tc>
      </w:tr>
      <w:tr w:rsidR="00151CD8" w:rsidRPr="000F69E5" w14:paraId="2060F438" w14:textId="77777777" w:rsidTr="72FDD3EC">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9300B40" w14:textId="77777777" w:rsidR="00151CD8" w:rsidRPr="000F69E5" w:rsidRDefault="00151CD8" w:rsidP="001527CA">
            <w:pPr>
              <w:numPr>
                <w:ilvl w:val="0"/>
                <w:numId w:val="6"/>
              </w:numPr>
              <w:spacing w:before="120" w:after="120"/>
              <w:ind w:left="216" w:right="39" w:hanging="216"/>
              <w:jc w:val="both"/>
              <w:textAlignment w:val="baseline"/>
            </w:pPr>
            <w:r w:rsidRPr="000F69E5">
              <w:t>Prasību un izmaksu samērīgums pret ieguvumiem, ko sniedz mērķa sasniegšana</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2C951B" w14:textId="73C0D451" w:rsidR="00151CD8" w:rsidRPr="000F69E5" w:rsidRDefault="25D70FB6" w:rsidP="72FDD3EC">
            <w:pPr>
              <w:ind w:right="102"/>
              <w:contextualSpacing/>
              <w:jc w:val="both"/>
              <w:textAlignment w:val="baseline"/>
            </w:pPr>
            <w:r>
              <w:t xml:space="preserve">7.1. </w:t>
            </w:r>
            <w:r w:rsidR="0B1E3A1F">
              <w:t>Saistošo noteikumu grozījumi ir piemēroti iecerētā mērķa sasniegšanas nodrošināšanai un paredz tikai to, kas ir vajadzīgs minētā mērķa sasniegšanai. Pašvaldības izraudzītie līdzekļi ir leģitīmi un rīcība ir atbilstoša augstākiem normatīviem aktiem.</w:t>
            </w:r>
          </w:p>
        </w:tc>
      </w:tr>
      <w:tr w:rsidR="00151CD8" w:rsidRPr="000F69E5" w14:paraId="3AE2C7F1" w14:textId="77777777" w:rsidTr="72FDD3EC">
        <w:tc>
          <w:tcPr>
            <w:tcW w:w="2137"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85BFCA" w14:textId="77777777" w:rsidR="00151CD8" w:rsidRPr="000F69E5" w:rsidRDefault="00151CD8" w:rsidP="001527CA">
            <w:pPr>
              <w:numPr>
                <w:ilvl w:val="0"/>
                <w:numId w:val="9"/>
              </w:numPr>
              <w:tabs>
                <w:tab w:val="clear" w:pos="720"/>
              </w:tabs>
              <w:spacing w:before="120" w:after="120"/>
              <w:ind w:left="216" w:right="39" w:hanging="216"/>
              <w:jc w:val="both"/>
              <w:textAlignment w:val="baseline"/>
            </w:pPr>
            <w:r w:rsidRPr="000F69E5">
              <w:t>Izstrādes gaitā veiktās konsultācijas ar privātpersonām un institūcijām </w:t>
            </w:r>
          </w:p>
        </w:tc>
        <w:tc>
          <w:tcPr>
            <w:tcW w:w="6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9FA5C6" w14:textId="6E6A35AA" w:rsidR="00151CD8" w:rsidRPr="00151CD8" w:rsidRDefault="06A67793" w:rsidP="00213A9E">
            <w:pPr>
              <w:ind w:right="102"/>
              <w:contextualSpacing/>
              <w:jc w:val="both"/>
              <w:textAlignment w:val="baseline"/>
            </w:pPr>
            <w:r>
              <w:t xml:space="preserve">8.1. </w:t>
            </w:r>
            <w:r w:rsidR="0B1E3A1F">
              <w:t xml:space="preserve">Saistošo noteikumu projekts izstrādāts, izvērtējot Jūrmalas </w:t>
            </w:r>
            <w:proofErr w:type="spellStart"/>
            <w:r w:rsidR="0B1E3A1F">
              <w:t>valstspilsētas</w:t>
            </w:r>
            <w:proofErr w:type="spellEnd"/>
            <w:r w:rsidR="0B1E3A1F">
              <w:t xml:space="preserve"> pašvaldības līdzšinējo pieredzi profesionālās mākslas un kultūras tūrisma projektu līdzfinansēšanas jomā, kā arī līdzšinējo projektu iesniegšanas, izvērtēšanas un administrēšanas praksi.</w:t>
            </w:r>
          </w:p>
          <w:p w14:paraId="1EA744A5" w14:textId="747C4683" w:rsidR="00151CD8" w:rsidRPr="00151CD8" w:rsidRDefault="3B557DE5" w:rsidP="72FDD3EC">
            <w:pPr>
              <w:ind w:right="102"/>
              <w:contextualSpacing/>
              <w:jc w:val="both"/>
              <w:textAlignment w:val="baseline"/>
            </w:pPr>
            <w:r>
              <w:t xml:space="preserve">8.2. </w:t>
            </w:r>
            <w:r w:rsidR="0B1E3A1F">
              <w:t xml:space="preserve">Saistošo noteikumu projekta izstrādes gaitā priekšlikumi un viedokļi par regulējumu apspriesti ar Jūrmalas </w:t>
            </w:r>
            <w:proofErr w:type="spellStart"/>
            <w:r w:rsidR="0B1E3A1F">
              <w:t>valstspilsētas</w:t>
            </w:r>
            <w:proofErr w:type="spellEnd"/>
            <w:r w:rsidR="0B1E3A1F">
              <w:t xml:space="preserve"> pašvaldības struktūrvienībām un institūcijām, kuru kompetencē ir kultūras, tūrisma, finanšu un juridiskie jautājumi.</w:t>
            </w:r>
          </w:p>
          <w:p w14:paraId="2100E876" w14:textId="4E6C6C74" w:rsidR="00151CD8" w:rsidRPr="003E2E00" w:rsidRDefault="0F89CA24" w:rsidP="72FDD3EC">
            <w:pPr>
              <w:ind w:right="102"/>
              <w:contextualSpacing/>
              <w:jc w:val="both"/>
              <w:textAlignment w:val="baseline"/>
            </w:pPr>
            <w:r>
              <w:t xml:space="preserve">8.3. </w:t>
            </w:r>
            <w:r w:rsidR="0B1E3A1F">
              <w:t>Ņemot vērā saistošo noteikumu projekta</w:t>
            </w:r>
            <w:r w:rsidR="1B441035">
              <w:t xml:space="preserve"> pieteikumu</w:t>
            </w:r>
            <w:r w:rsidR="0B1E3A1F">
              <w:t xml:space="preserve"> būtību, tā izstrādē tiks nodrošināta sabiedrības līdzdalība normatīvajos aktos noteiktajā kārtībā, publicējot saistošo noteikumu projektu pašvaldības oficiālajā tīmekļvietnē un nodrošinot iespēju privātpersonām un citām ieinteresētajām personām iesniegt priekšlikumus un iebildumus par projektu.</w:t>
            </w:r>
          </w:p>
        </w:tc>
      </w:tr>
    </w:tbl>
    <w:p w14:paraId="36157ED5" w14:textId="77777777" w:rsidR="00114306" w:rsidRDefault="00114306"/>
    <w:sectPr w:rsidR="001143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1" w15:restartNumberingAfterBreak="0">
    <w:nsid w:val="25514797"/>
    <w:multiLevelType w:val="hybridMultilevel"/>
    <w:tmpl w:val="4FB66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3"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7965268">
    <w:abstractNumId w:val="1"/>
  </w:num>
  <w:num w:numId="2" w16cid:durableId="1115490937">
    <w:abstractNumId w:val="6"/>
  </w:num>
  <w:num w:numId="3" w16cid:durableId="1574924938">
    <w:abstractNumId w:val="0"/>
  </w:num>
  <w:num w:numId="4" w16cid:durableId="1603686748">
    <w:abstractNumId w:val="7"/>
  </w:num>
  <w:num w:numId="5" w16cid:durableId="1842350329">
    <w:abstractNumId w:val="4"/>
  </w:num>
  <w:num w:numId="6" w16cid:durableId="1949893715">
    <w:abstractNumId w:val="2"/>
  </w:num>
  <w:num w:numId="7" w16cid:durableId="2029063773">
    <w:abstractNumId w:val="9"/>
  </w:num>
  <w:num w:numId="8" w16cid:durableId="404496121">
    <w:abstractNumId w:val="5"/>
  </w:num>
  <w:num w:numId="9" w16cid:durableId="531919216">
    <w:abstractNumId w:val="8"/>
  </w:num>
  <w:num w:numId="10" w16cid:durableId="829061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D8"/>
    <w:rsid w:val="00114306"/>
    <w:rsid w:val="00151CD8"/>
    <w:rsid w:val="001527CA"/>
    <w:rsid w:val="002058D5"/>
    <w:rsid w:val="00213A9E"/>
    <w:rsid w:val="00A5146E"/>
    <w:rsid w:val="00C0028B"/>
    <w:rsid w:val="00D6537D"/>
    <w:rsid w:val="00E10FF6"/>
    <w:rsid w:val="00E1B822"/>
    <w:rsid w:val="00EB1DF9"/>
    <w:rsid w:val="00F74476"/>
    <w:rsid w:val="02E0125B"/>
    <w:rsid w:val="03773693"/>
    <w:rsid w:val="06A67793"/>
    <w:rsid w:val="0B1E3A1F"/>
    <w:rsid w:val="0F89CA24"/>
    <w:rsid w:val="0F92DFA2"/>
    <w:rsid w:val="0FF35995"/>
    <w:rsid w:val="11E04701"/>
    <w:rsid w:val="18623805"/>
    <w:rsid w:val="1B441035"/>
    <w:rsid w:val="1C66CE5E"/>
    <w:rsid w:val="1D5D0BE5"/>
    <w:rsid w:val="1F9D9620"/>
    <w:rsid w:val="2010CBA3"/>
    <w:rsid w:val="205B9906"/>
    <w:rsid w:val="21976098"/>
    <w:rsid w:val="21D7D51F"/>
    <w:rsid w:val="23209F35"/>
    <w:rsid w:val="25D70FB6"/>
    <w:rsid w:val="2703B0CC"/>
    <w:rsid w:val="291B7F5D"/>
    <w:rsid w:val="2C013F8A"/>
    <w:rsid w:val="2C61140A"/>
    <w:rsid w:val="2D192BA5"/>
    <w:rsid w:val="2F50973C"/>
    <w:rsid w:val="30FD5DFB"/>
    <w:rsid w:val="348461CE"/>
    <w:rsid w:val="374EF3CC"/>
    <w:rsid w:val="37E8303E"/>
    <w:rsid w:val="3A70640D"/>
    <w:rsid w:val="3B557DE5"/>
    <w:rsid w:val="3C828B89"/>
    <w:rsid w:val="3F9AA8D7"/>
    <w:rsid w:val="45BD0ABE"/>
    <w:rsid w:val="49709DA4"/>
    <w:rsid w:val="4B6336A2"/>
    <w:rsid w:val="4BED2ACE"/>
    <w:rsid w:val="4C23718D"/>
    <w:rsid w:val="4CE565C6"/>
    <w:rsid w:val="4DE47962"/>
    <w:rsid w:val="4DE808E8"/>
    <w:rsid w:val="4F6C86A6"/>
    <w:rsid w:val="52375667"/>
    <w:rsid w:val="52AA1C6F"/>
    <w:rsid w:val="549812C9"/>
    <w:rsid w:val="57BE5610"/>
    <w:rsid w:val="58EF537A"/>
    <w:rsid w:val="5B0ACE72"/>
    <w:rsid w:val="5B34AFFF"/>
    <w:rsid w:val="5C2BDD02"/>
    <w:rsid w:val="6508E5CD"/>
    <w:rsid w:val="6A485716"/>
    <w:rsid w:val="6B07D8BD"/>
    <w:rsid w:val="6C9F684F"/>
    <w:rsid w:val="71501C09"/>
    <w:rsid w:val="71A81572"/>
    <w:rsid w:val="72FDD3EC"/>
    <w:rsid w:val="745E38A5"/>
    <w:rsid w:val="78D1E697"/>
    <w:rsid w:val="7BC0F416"/>
    <w:rsid w:val="7CBC7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18B42"/>
  <w15:chartTrackingRefBased/>
  <w15:docId w15:val="{D5C5E247-C864-470A-9527-7ECB094D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CD8"/>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151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C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C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C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C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CD8"/>
    <w:rPr>
      <w:rFonts w:eastAsiaTheme="majorEastAsia" w:cstheme="majorBidi"/>
      <w:color w:val="272727" w:themeColor="text1" w:themeTint="D8"/>
    </w:rPr>
  </w:style>
  <w:style w:type="paragraph" w:styleId="Title">
    <w:name w:val="Title"/>
    <w:basedOn w:val="Normal"/>
    <w:next w:val="Normal"/>
    <w:link w:val="TitleChar"/>
    <w:uiPriority w:val="10"/>
    <w:qFormat/>
    <w:rsid w:val="00151C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CD8"/>
    <w:pPr>
      <w:spacing w:before="160"/>
      <w:jc w:val="center"/>
    </w:pPr>
    <w:rPr>
      <w:i/>
      <w:iCs/>
      <w:color w:val="404040" w:themeColor="text1" w:themeTint="BF"/>
    </w:rPr>
  </w:style>
  <w:style w:type="character" w:customStyle="1" w:styleId="QuoteChar">
    <w:name w:val="Quote Char"/>
    <w:basedOn w:val="DefaultParagraphFont"/>
    <w:link w:val="Quote"/>
    <w:uiPriority w:val="29"/>
    <w:rsid w:val="00151CD8"/>
    <w:rPr>
      <w:i/>
      <w:iCs/>
      <w:color w:val="404040" w:themeColor="text1" w:themeTint="BF"/>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151CD8"/>
    <w:pPr>
      <w:ind w:left="720"/>
      <w:contextualSpacing/>
    </w:pPr>
  </w:style>
  <w:style w:type="character" w:styleId="IntenseEmphasis">
    <w:name w:val="Intense Emphasis"/>
    <w:basedOn w:val="DefaultParagraphFont"/>
    <w:uiPriority w:val="21"/>
    <w:qFormat/>
    <w:rsid w:val="00151CD8"/>
    <w:rPr>
      <w:i/>
      <w:iCs/>
      <w:color w:val="0F4761" w:themeColor="accent1" w:themeShade="BF"/>
    </w:rPr>
  </w:style>
  <w:style w:type="paragraph" w:styleId="IntenseQuote">
    <w:name w:val="Intense Quote"/>
    <w:basedOn w:val="Normal"/>
    <w:next w:val="Normal"/>
    <w:link w:val="IntenseQuoteChar"/>
    <w:uiPriority w:val="30"/>
    <w:qFormat/>
    <w:rsid w:val="00151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CD8"/>
    <w:rPr>
      <w:i/>
      <w:iCs/>
      <w:color w:val="0F4761" w:themeColor="accent1" w:themeShade="BF"/>
    </w:rPr>
  </w:style>
  <w:style w:type="character" w:styleId="IntenseReference">
    <w:name w:val="Intense Reference"/>
    <w:basedOn w:val="DefaultParagraphFont"/>
    <w:uiPriority w:val="32"/>
    <w:qFormat/>
    <w:rsid w:val="00151CD8"/>
    <w:rPr>
      <w:b/>
      <w:bCs/>
      <w:smallCaps/>
      <w:color w:val="0F4761" w:themeColor="accent1" w:themeShade="BF"/>
      <w:spacing w:val="5"/>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151CD8"/>
  </w:style>
  <w:style w:type="paragraph" w:styleId="Revision">
    <w:name w:val="Revision"/>
    <w:hidden/>
    <w:uiPriority w:val="99"/>
    <w:semiHidden/>
    <w:rsid w:val="00213A9E"/>
    <w:pPr>
      <w:spacing w:after="0" w:line="240" w:lineRule="auto"/>
    </w:pPr>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4014</Words>
  <Characters>2288</Characters>
  <Application>Microsoft Office Word</Application>
  <DocSecurity>0</DocSecurity>
  <Lines>19</Lines>
  <Paragraphs>12</Paragraphs>
  <ScaleCrop>false</ScaleCrop>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Purviņa</dc:creator>
  <cp:keywords/>
  <dc:description/>
  <cp:lastModifiedBy>Austra Purviņa</cp:lastModifiedBy>
  <cp:revision>6</cp:revision>
  <dcterms:created xsi:type="dcterms:W3CDTF">2026-08-10T06:58:00Z</dcterms:created>
  <dcterms:modified xsi:type="dcterms:W3CDTF">2026-08-10T11:11:00Z</dcterms:modified>
</cp:coreProperties>
</file>