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DB53" w14:textId="7C9D2BCC" w:rsidR="00F06F8C" w:rsidRPr="00EE75BF" w:rsidRDefault="00B454F4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KAUGURU</w:t>
      </w:r>
      <w:r w:rsidR="00A25E36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SVĒTKI 2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02</w:t>
      </w:r>
      <w:r w:rsidR="006C1B3D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="00A360DC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</w:t>
      </w:r>
    </w:p>
    <w:p w14:paraId="4CF20C49" w14:textId="43327461" w:rsidR="002C279D" w:rsidRPr="00EE75BF" w:rsidRDefault="00D20974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IELU</w:t>
      </w:r>
      <w:r w:rsidR="002C279D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KAFEJNĪCU ZONA</w:t>
      </w:r>
    </w:p>
    <w:p w14:paraId="07E0D95D" w14:textId="4A315058" w:rsidR="003315DB" w:rsidRDefault="00033125" w:rsidP="00AC7775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NOLIKUMS</w:t>
      </w:r>
      <w:r w:rsidR="009125E6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TIRDZNIECĪBAS PAKALPOJUMU SNIEGŠANAI</w:t>
      </w:r>
    </w:p>
    <w:p w14:paraId="5FADF48C" w14:textId="77777777" w:rsidR="00AC7775" w:rsidRPr="00EE75BF" w:rsidRDefault="00AC7775" w:rsidP="00AC7775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</w:p>
    <w:p w14:paraId="2BB2A140" w14:textId="25E76606" w:rsidR="000C38FD" w:rsidRPr="00AC7775" w:rsidRDefault="00033125" w:rsidP="00AC7775">
      <w:pPr>
        <w:pStyle w:val="ListParagraph"/>
        <w:numPr>
          <w:ilvl w:val="0"/>
          <w:numId w:val="2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Vispārīgie noteikumi</w:t>
      </w:r>
    </w:p>
    <w:p w14:paraId="794FF1E5" w14:textId="77777777" w:rsidR="00D83FAC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organizators ir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SIA “Ideju institūts” 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tekstā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Rīkotājs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288D77FB" w14:textId="353C48CB" w:rsidR="009125E6" w:rsidRPr="00EE75BF" w:rsidRDefault="00033125" w:rsidP="00984178">
      <w:pPr>
        <w:pStyle w:val="ListParagraph"/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Šis nolikums nosaka kārtību kādā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notikumam  </w:t>
      </w:r>
      <w:r w:rsidR="00D03AF7">
        <w:rPr>
          <w:rFonts w:ascii="Times New Roman" w:hAnsi="Times New Roman" w:cs="Times New Roman"/>
          <w:b/>
          <w:bCs/>
          <w:i/>
          <w:sz w:val="24"/>
          <w:szCs w:val="24"/>
        </w:rPr>
        <w:t>Kauguru</w:t>
      </w:r>
      <w:r w:rsidR="007B6A22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0E17AD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svētki </w:t>
      </w:r>
      <w:r w:rsidR="00E65E89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666BCB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="00984178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</w:t>
      </w:r>
      <w:r w:rsidR="00D03AF7">
        <w:rPr>
          <w:rFonts w:ascii="Times New Roman" w:hAnsi="Times New Roman" w:cs="Times New Roman"/>
          <w:b/>
          <w:bCs/>
          <w:i/>
          <w:sz w:val="24"/>
          <w:szCs w:val="24"/>
        </w:rPr>
        <w:t>Ielu</w:t>
      </w:r>
      <w:r w:rsidR="00984178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kafejnīcu zona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Pasākums</w:t>
      </w:r>
      <w:r w:rsidRPr="00EE75BF">
        <w:rPr>
          <w:rFonts w:ascii="Times New Roman" w:hAnsi="Times New Roman" w:cs="Times New Roman"/>
          <w:sz w:val="24"/>
          <w:szCs w:val="24"/>
        </w:rPr>
        <w:t>) tiek piešķirta</w:t>
      </w:r>
      <w:r w:rsidR="002B3A7B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 xml:space="preserve"> tirdzniecības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s, kas paredzētas </w:t>
      </w:r>
      <w:r w:rsidR="00D83FAC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2B3A7B" w:rsidRPr="00EE75BF">
        <w:rPr>
          <w:rFonts w:ascii="Times New Roman" w:hAnsi="Times New Roman" w:cs="Times New Roman"/>
          <w:sz w:val="24"/>
          <w:szCs w:val="24"/>
        </w:rPr>
        <w:t>sabiedriskās ēdināšanas pakalpojuma sniegšanai</w:t>
      </w:r>
      <w:r w:rsidR="00967370" w:rsidRPr="00EE75BF">
        <w:rPr>
          <w:rFonts w:ascii="Times New Roman" w:hAnsi="Times New Roman" w:cs="Times New Roman"/>
          <w:sz w:val="24"/>
          <w:szCs w:val="24"/>
        </w:rPr>
        <w:t>, alkoholisko un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 bezalkoholisko dzērienu un pārtikas tirdzniecībai</w:t>
      </w:r>
      <w:r w:rsidRPr="00EE75BF">
        <w:rPr>
          <w:rFonts w:ascii="Times New Roman" w:hAnsi="Times New Roman" w:cs="Times New Roman"/>
          <w:sz w:val="24"/>
          <w:szCs w:val="24"/>
        </w:rPr>
        <w:t xml:space="preserve">  (turpmāk –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56409A6B" w14:textId="3A0AD2BB" w:rsidR="009125E6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vietas tiek iedalītas </w:t>
      </w:r>
      <w:r w:rsidR="00535D5B">
        <w:rPr>
          <w:rFonts w:ascii="Times New Roman" w:hAnsi="Times New Roman" w:cs="Times New Roman"/>
          <w:b/>
          <w:bCs/>
          <w:sz w:val="24"/>
          <w:szCs w:val="24"/>
        </w:rPr>
        <w:t>trīs</w:t>
      </w:r>
      <w:r w:rsidR="00822AB4" w:rsidRPr="00FD5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5234">
        <w:rPr>
          <w:rFonts w:ascii="Times New Roman" w:hAnsi="Times New Roman" w:cs="Times New Roman"/>
          <w:b/>
          <w:bCs/>
          <w:sz w:val="24"/>
          <w:szCs w:val="24"/>
        </w:rPr>
        <w:t>kategorijās</w:t>
      </w:r>
      <w:r w:rsidRPr="00EE75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70EA98" w14:textId="5D08B6A2" w:rsidR="009125E6" w:rsidRPr="00EE75BF" w:rsidRDefault="00E07DAB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Lielā tirdzniecības vieta  - i</w:t>
      </w:r>
      <w:r w:rsidR="00822AB4" w:rsidRPr="00EE75BF">
        <w:rPr>
          <w:rFonts w:ascii="Times New Roman" w:hAnsi="Times New Roman" w:cs="Times New Roman"/>
          <w:b/>
          <w:bCs/>
          <w:sz w:val="24"/>
          <w:szCs w:val="24"/>
        </w:rPr>
        <w:t>zbraukum</w:t>
      </w:r>
      <w:r w:rsidR="00E903C0" w:rsidRPr="00EE75B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715B3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FA2FDB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13716A">
        <w:rPr>
          <w:rFonts w:ascii="Times New Roman" w:hAnsi="Times New Roman" w:cs="Times New Roman"/>
          <w:b/>
          <w:bCs/>
          <w:sz w:val="24"/>
          <w:szCs w:val="24"/>
        </w:rPr>
        <w:t xml:space="preserve"> vai telts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DE2F38" w:rsidRPr="00EE75BF">
        <w:rPr>
          <w:rFonts w:ascii="Times New Roman" w:hAnsi="Times New Roman" w:cs="Times New Roman"/>
          <w:sz w:val="24"/>
          <w:szCs w:val="24"/>
        </w:rPr>
        <w:t>ar maksimālo platību</w:t>
      </w:r>
      <w:r w:rsidR="00DE2F38" w:rsidRPr="00EE75BF" w:rsidDel="00DE2F38">
        <w:rPr>
          <w:rFonts w:ascii="Times New Roman" w:hAnsi="Times New Roman" w:cs="Times New Roman"/>
          <w:sz w:val="24"/>
          <w:szCs w:val="24"/>
        </w:rPr>
        <w:t xml:space="preserve"> </w:t>
      </w:r>
      <w:r w:rsidR="00202C10" w:rsidRPr="00EE75BF">
        <w:rPr>
          <w:rFonts w:ascii="Times New Roman" w:hAnsi="Times New Roman" w:cs="Times New Roman"/>
          <w:sz w:val="24"/>
          <w:szCs w:val="24"/>
        </w:rPr>
        <w:t xml:space="preserve">28m2 </w:t>
      </w:r>
      <w:r w:rsidR="00033125" w:rsidRPr="00EE75BF">
        <w:rPr>
          <w:rFonts w:ascii="Times New Roman" w:hAnsi="Times New Roman" w:cs="Times New Roman"/>
          <w:sz w:val="24"/>
          <w:szCs w:val="24"/>
        </w:rPr>
        <w:t>(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pilns serviss – siltais ēdiens, uzkodas, </w:t>
      </w:r>
      <w:r w:rsidR="00843978" w:rsidRPr="00EE75BF">
        <w:rPr>
          <w:rFonts w:ascii="Times New Roman" w:hAnsi="Times New Roman" w:cs="Times New Roman"/>
          <w:sz w:val="24"/>
          <w:szCs w:val="24"/>
        </w:rPr>
        <w:t>dzērieni);</w:t>
      </w:r>
    </w:p>
    <w:p w14:paraId="11E47607" w14:textId="1E291DBF" w:rsidR="009125E6" w:rsidRDefault="00DF2FF1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37DFF" w:rsidRPr="00EE75BF">
        <w:rPr>
          <w:rFonts w:ascii="Times New Roman" w:hAnsi="Times New Roman" w:cs="Times New Roman"/>
          <w:b/>
          <w:bCs/>
          <w:sz w:val="24"/>
          <w:szCs w:val="24"/>
        </w:rPr>
        <w:t>azā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033125" w:rsidRPr="00EE75BF">
        <w:rPr>
          <w:rFonts w:ascii="Times New Roman" w:hAnsi="Times New Roman" w:cs="Times New Roman"/>
          <w:b/>
          <w:bCs/>
          <w:sz w:val="24"/>
          <w:szCs w:val="24"/>
        </w:rPr>
        <w:t>vieta</w:t>
      </w:r>
      <w:r w:rsidR="00DE2F38" w:rsidRPr="00EE75BF">
        <w:rPr>
          <w:rFonts w:ascii="Times New Roman" w:hAnsi="Times New Roman" w:cs="Times New Roman"/>
          <w:sz w:val="24"/>
          <w:szCs w:val="24"/>
        </w:rPr>
        <w:t xml:space="preserve"> – 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, piekabe, </w:t>
      </w:r>
      <w:r w:rsidR="00C114C1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>ratiņi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vai telts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ar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maksimālo platību </w:t>
      </w:r>
      <w:r w:rsidR="00395DE6" w:rsidRPr="00EE75BF">
        <w:rPr>
          <w:rFonts w:ascii="Times New Roman" w:hAnsi="Times New Roman" w:cs="Times New Roman"/>
          <w:sz w:val="24"/>
          <w:szCs w:val="24"/>
        </w:rPr>
        <w:t>1</w:t>
      </w:r>
      <w:r w:rsidR="00680F8C">
        <w:rPr>
          <w:rFonts w:ascii="Times New Roman" w:hAnsi="Times New Roman" w:cs="Times New Roman"/>
          <w:sz w:val="24"/>
          <w:szCs w:val="24"/>
        </w:rPr>
        <w:t>0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6A22" w:rsidRPr="00EE75BF">
        <w:rPr>
          <w:rFonts w:ascii="Times New Roman" w:hAnsi="Times New Roman" w:cs="Times New Roman"/>
          <w:sz w:val="24"/>
          <w:szCs w:val="24"/>
        </w:rPr>
        <w:t>m</w:t>
      </w:r>
      <w:r w:rsidR="00395DE6" w:rsidRPr="00EE75BF">
        <w:rPr>
          <w:rFonts w:ascii="Times New Roman" w:hAnsi="Times New Roman" w:cs="Times New Roman"/>
          <w:sz w:val="24"/>
          <w:szCs w:val="24"/>
        </w:rPr>
        <w:t>2</w:t>
      </w:r>
      <w:r w:rsidR="000C38FD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(uzkodas, </w:t>
      </w:r>
      <w:r w:rsidR="00033125" w:rsidRPr="00EE75BF">
        <w:rPr>
          <w:rFonts w:ascii="Times New Roman" w:hAnsi="Times New Roman" w:cs="Times New Roman"/>
          <w:sz w:val="24"/>
          <w:szCs w:val="24"/>
        </w:rPr>
        <w:t>saldumi</w:t>
      </w:r>
      <w:r w:rsidR="007B6A22" w:rsidRPr="00EE75BF">
        <w:rPr>
          <w:rFonts w:ascii="Times New Roman" w:hAnsi="Times New Roman" w:cs="Times New Roman"/>
          <w:sz w:val="24"/>
          <w:szCs w:val="24"/>
        </w:rPr>
        <w:t>,</w:t>
      </w:r>
      <w:r w:rsidR="00680F8C">
        <w:rPr>
          <w:rFonts w:ascii="Times New Roman" w:hAnsi="Times New Roman" w:cs="Times New Roman"/>
          <w:sz w:val="24"/>
          <w:szCs w:val="24"/>
        </w:rPr>
        <w:t xml:space="preserve"> kafija,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CA295F">
        <w:rPr>
          <w:rFonts w:ascii="Times New Roman" w:hAnsi="Times New Roman" w:cs="Times New Roman"/>
          <w:sz w:val="24"/>
          <w:szCs w:val="24"/>
        </w:rPr>
        <w:t xml:space="preserve">bezalkoholiskie </w:t>
      </w:r>
      <w:r w:rsidR="007B6A22" w:rsidRPr="00EE75BF">
        <w:rPr>
          <w:rFonts w:ascii="Times New Roman" w:hAnsi="Times New Roman" w:cs="Times New Roman"/>
          <w:sz w:val="24"/>
          <w:szCs w:val="24"/>
        </w:rPr>
        <w:t>dzērieni</w:t>
      </w:r>
      <w:r w:rsidR="00843978" w:rsidRPr="00EE75BF">
        <w:rPr>
          <w:rFonts w:ascii="Times New Roman" w:hAnsi="Times New Roman" w:cs="Times New Roman"/>
          <w:sz w:val="24"/>
          <w:szCs w:val="24"/>
        </w:rPr>
        <w:t>)</w:t>
      </w:r>
      <w:r w:rsidR="00170481" w:rsidRPr="00EE75BF">
        <w:rPr>
          <w:rFonts w:ascii="Times New Roman" w:hAnsi="Times New Roman" w:cs="Times New Roman"/>
          <w:sz w:val="24"/>
          <w:szCs w:val="24"/>
        </w:rPr>
        <w:t>;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2E269" w14:textId="666BF7BD" w:rsidR="00535D5B" w:rsidRPr="00B42CE4" w:rsidRDefault="00283CF4" w:rsidP="00B42CE4">
      <w:pPr>
        <w:pStyle w:val="ListParagraph"/>
        <w:numPr>
          <w:ilvl w:val="2"/>
          <w:numId w:val="3"/>
        </w:numPr>
        <w:ind w:left="993" w:right="-240" w:hanging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Dzērienu  - a</w:t>
      </w:r>
      <w:r w:rsidRPr="00283CF4">
        <w:rPr>
          <w:rFonts w:asciiTheme="majorBidi" w:hAnsiTheme="majorBidi" w:cstheme="majorBidi"/>
          <w:b/>
          <w:bCs/>
          <w:sz w:val="24"/>
          <w:szCs w:val="24"/>
        </w:rPr>
        <w:t>lus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283CF4">
        <w:rPr>
          <w:rFonts w:asciiTheme="majorBidi" w:hAnsiTheme="majorBidi" w:cstheme="majorBidi"/>
          <w:b/>
          <w:bCs/>
          <w:sz w:val="24"/>
          <w:szCs w:val="24"/>
        </w:rPr>
        <w:t>sidra</w:t>
      </w:r>
      <w:r w:rsidR="00680F8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83CF4">
        <w:rPr>
          <w:rFonts w:asciiTheme="majorBidi" w:hAnsiTheme="majorBidi" w:cstheme="majorBidi"/>
          <w:b/>
          <w:bCs/>
          <w:sz w:val="24"/>
          <w:szCs w:val="24"/>
        </w:rPr>
        <w:t>tirdzniecības vietas</w:t>
      </w:r>
      <w:r w:rsidR="005E6160"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E6160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treileris, piekabe, </w:t>
      </w:r>
      <w:r w:rsidR="005E6160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5E6160" w:rsidRPr="00EE75BF">
        <w:rPr>
          <w:rFonts w:ascii="Times New Roman" w:hAnsi="Times New Roman" w:cs="Times New Roman"/>
          <w:b/>
          <w:bCs/>
          <w:sz w:val="24"/>
          <w:szCs w:val="24"/>
        </w:rPr>
        <w:t>ratiņi vai telts</w:t>
      </w:r>
      <w:r w:rsidR="005E6160" w:rsidRPr="00EE75BF">
        <w:rPr>
          <w:rFonts w:ascii="Times New Roman" w:hAnsi="Times New Roman" w:cs="Times New Roman"/>
          <w:sz w:val="24"/>
          <w:szCs w:val="24"/>
        </w:rPr>
        <w:t xml:space="preserve"> ar maksimālo platību 1</w:t>
      </w:r>
      <w:r w:rsidR="005E6160">
        <w:rPr>
          <w:rFonts w:ascii="Times New Roman" w:hAnsi="Times New Roman" w:cs="Times New Roman"/>
          <w:sz w:val="24"/>
          <w:szCs w:val="24"/>
        </w:rPr>
        <w:t>0</w:t>
      </w:r>
      <w:r w:rsidR="005E6160" w:rsidRPr="00EE75BF">
        <w:rPr>
          <w:rFonts w:ascii="Times New Roman" w:hAnsi="Times New Roman" w:cs="Times New Roman"/>
          <w:sz w:val="24"/>
          <w:szCs w:val="24"/>
        </w:rPr>
        <w:t xml:space="preserve"> m2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AA0E6D0" w14:textId="77777777" w:rsidR="00535D5B" w:rsidRDefault="00535D5B" w:rsidP="00984178">
      <w:pPr>
        <w:pStyle w:val="ListParagraph"/>
        <w:spacing w:line="360" w:lineRule="auto"/>
        <w:ind w:left="993" w:right="-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7EDDE961" w14:textId="77777777" w:rsidR="00535D5B" w:rsidRPr="00EE75BF" w:rsidRDefault="00535D5B" w:rsidP="00984178">
      <w:pPr>
        <w:pStyle w:val="ListParagraph"/>
        <w:spacing w:line="360" w:lineRule="auto"/>
        <w:ind w:left="993" w:right="-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7B5EDA2D" w14:textId="74C1B196" w:rsidR="009125E6" w:rsidRPr="00EE75BF" w:rsidRDefault="003315DB" w:rsidP="00984178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Tirdzniecības apjoms</w:t>
      </w:r>
    </w:p>
    <w:p w14:paraId="5647D2D9" w14:textId="77777777" w:rsidR="000C38FD" w:rsidRPr="00EE75BF" w:rsidRDefault="000C38FD" w:rsidP="000C38FD">
      <w:pPr>
        <w:pStyle w:val="ListParagraph"/>
        <w:spacing w:line="360" w:lineRule="auto"/>
        <w:ind w:left="360" w:right="-240"/>
        <w:rPr>
          <w:rFonts w:ascii="Times New Roman" w:hAnsi="Times New Roman" w:cs="Times New Roman"/>
          <w:b/>
          <w:sz w:val="24"/>
          <w:szCs w:val="24"/>
        </w:rPr>
      </w:pPr>
    </w:p>
    <w:p w14:paraId="1EBA2528" w14:textId="0F9E5D2C" w:rsidR="00113768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 w:hanging="426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Šī nolikuma ietvaros konkursa kārtībā tiks piešķirtas </w:t>
      </w:r>
      <w:r w:rsidR="007B6A22" w:rsidRPr="00EE75BF">
        <w:rPr>
          <w:rFonts w:ascii="Times New Roman" w:hAnsi="Times New Roman" w:cs="Times New Roman"/>
          <w:sz w:val="24"/>
          <w:szCs w:val="24"/>
        </w:rPr>
        <w:t>tiesības uz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vismaz 16 (se</w:t>
      </w:r>
      <w:r w:rsidR="007D21AF" w:rsidRPr="00EE75BF">
        <w:rPr>
          <w:rFonts w:ascii="Times New Roman" w:hAnsi="Times New Roman" w:cs="Times New Roman"/>
          <w:sz w:val="24"/>
          <w:szCs w:val="24"/>
        </w:rPr>
        <w:t>špadsmit)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tirdzniecības vietām</w:t>
      </w:r>
      <w:r w:rsidR="007D21AF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7D7ABC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Rīkotājs 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var palielināt tirdzniecības vietu skaitu projekta sagatavošanas laikā, par to pirms līguma parakstīšanas informējot visus </w:t>
      </w:r>
      <w:r w:rsidR="00113768" w:rsidRPr="00EE75BF">
        <w:rPr>
          <w:rFonts w:ascii="Times New Roman" w:hAnsi="Times New Roman" w:cs="Times New Roman"/>
          <w:b/>
          <w:bCs/>
          <w:sz w:val="24"/>
          <w:szCs w:val="24"/>
        </w:rPr>
        <w:t>Tirgotājus.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917BA" w14:textId="77777777" w:rsidR="007B6A22" w:rsidRPr="00EE75BF" w:rsidRDefault="007B6A22" w:rsidP="00984178">
      <w:pPr>
        <w:pStyle w:val="ListParagraph"/>
        <w:spacing w:line="360" w:lineRule="auto"/>
        <w:ind w:left="851" w:right="-2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C30FB8" w14:textId="1FD30483" w:rsidR="00F607A8" w:rsidRPr="00EE75BF" w:rsidRDefault="00033125" w:rsidP="00984178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Pieteikšanās kārtība un atlases prasības pretendentiem</w:t>
      </w:r>
    </w:p>
    <w:p w14:paraId="1229C76C" w14:textId="77777777" w:rsidR="000C38FD" w:rsidRPr="00EE75BF" w:rsidRDefault="000C38FD" w:rsidP="000C38FD">
      <w:pPr>
        <w:pStyle w:val="ListParagraph"/>
        <w:spacing w:line="360" w:lineRule="auto"/>
        <w:ind w:left="360" w:right="-240"/>
        <w:rPr>
          <w:rFonts w:ascii="Times New Roman" w:hAnsi="Times New Roman" w:cs="Times New Roman"/>
          <w:b/>
          <w:sz w:val="24"/>
          <w:szCs w:val="24"/>
        </w:rPr>
      </w:pPr>
    </w:p>
    <w:p w14:paraId="2578EDB2" w14:textId="77777777" w:rsidR="00EF3ABB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Pretendentam jāatbilst šādām prasībām:  </w:t>
      </w:r>
    </w:p>
    <w:p w14:paraId="2B4394F1" w14:textId="7B3FF21B" w:rsidR="00845B30" w:rsidRPr="00EE75BF" w:rsidRDefault="006A0BCF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3.1.1</w:t>
      </w:r>
      <w:r w:rsidR="00033125" w:rsidRPr="00EE75BF">
        <w:rPr>
          <w:rFonts w:ascii="Times New Roman" w:hAnsi="Times New Roman" w:cs="Times New Roman"/>
          <w:sz w:val="24"/>
          <w:szCs w:val="24"/>
        </w:rPr>
        <w:t>. Pretendents ir reģistrēts normatīvajos aktos noteiktaj</w:t>
      </w:r>
      <w:r w:rsidR="002B3A7B" w:rsidRPr="00EE75BF">
        <w:rPr>
          <w:rFonts w:ascii="Times New Roman" w:hAnsi="Times New Roman" w:cs="Times New Roman"/>
          <w:sz w:val="24"/>
          <w:szCs w:val="24"/>
        </w:rPr>
        <w:t>ā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kārtībā;</w:t>
      </w:r>
    </w:p>
    <w:p w14:paraId="5911F169" w14:textId="63D6242D" w:rsidR="0093658C" w:rsidRPr="00EE75BF" w:rsidRDefault="00033125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</w:t>
      </w:r>
      <w:r w:rsidR="006A0BCF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>. Pretendentam</w:t>
      </w:r>
      <w:r w:rsidR="00925512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iepriekšējos </w:t>
      </w:r>
      <w:r w:rsidR="00DE2F38" w:rsidRPr="00EE75BF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DE2F38" w:rsidRPr="00EE75BF">
        <w:rPr>
          <w:rFonts w:ascii="Times New Roman" w:hAnsi="Times New Roman" w:cs="Times New Roman"/>
          <w:sz w:val="24"/>
          <w:szCs w:val="24"/>
        </w:rPr>
        <w:t>piecos</w:t>
      </w:r>
      <w:r w:rsidRPr="00EE75BF">
        <w:rPr>
          <w:rFonts w:ascii="Times New Roman" w:hAnsi="Times New Roman" w:cs="Times New Roman"/>
          <w:sz w:val="24"/>
          <w:szCs w:val="24"/>
        </w:rPr>
        <w:t xml:space="preserve">) gados ir dalības pieredze </w:t>
      </w:r>
      <w:r w:rsidR="00C22842" w:rsidRPr="00EE75BF">
        <w:rPr>
          <w:rFonts w:ascii="Times New Roman" w:hAnsi="Times New Roman" w:cs="Times New Roman"/>
          <w:sz w:val="24"/>
          <w:szCs w:val="24"/>
        </w:rPr>
        <w:t>līdzīga formāta (publiskos masu) pasākumos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486B8893" w14:textId="3B4CD535" w:rsidR="008C363A" w:rsidRPr="00EE75BF" w:rsidRDefault="00AB67CC" w:rsidP="007F117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8C363A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Pretendentam jāiesniedz šādi dokumenti: </w:t>
      </w:r>
    </w:p>
    <w:p w14:paraId="60634412" w14:textId="1ACF825E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1</w:t>
      </w:r>
      <w:r w:rsidRPr="00EE75BF">
        <w:rPr>
          <w:rFonts w:ascii="Times New Roman" w:hAnsi="Times New Roman" w:cs="Times New Roman"/>
          <w:sz w:val="24"/>
          <w:szCs w:val="24"/>
        </w:rPr>
        <w:t>. Aizpildīta pretendenta pieteikuma anketa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</w:p>
    <w:p w14:paraId="5B374A1E" w14:textId="5251BAC8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FF5405" w:rsidRPr="00EE75BF">
        <w:rPr>
          <w:rFonts w:ascii="Times New Roman" w:hAnsi="Times New Roman" w:cs="Times New Roman"/>
          <w:sz w:val="24"/>
          <w:szCs w:val="24"/>
        </w:rPr>
        <w:t>Informatīvs d</w:t>
      </w:r>
      <w:r w:rsidRPr="00EE75BF">
        <w:rPr>
          <w:rFonts w:ascii="Times New Roman" w:hAnsi="Times New Roman" w:cs="Times New Roman"/>
          <w:sz w:val="24"/>
          <w:szCs w:val="24"/>
        </w:rPr>
        <w:t>okuments, kas apliecina Nolikuma 3.1.2.</w:t>
      </w:r>
      <w:r w:rsidR="00FF505C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punktā noteikto pieredzi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3234A18" w14:textId="1617550C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>. Pretendenta piedāvājuma apraksts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 :  </w:t>
      </w:r>
    </w:p>
    <w:p w14:paraId="2BDE7BD2" w14:textId="002EA5A0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.1. Pretendenta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vietas plānotā vizuālā izskata apraksts un attēlojums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(darbinieku izskats, </w:t>
      </w:r>
      <w:r w:rsidR="00C114C1">
        <w:rPr>
          <w:rFonts w:ascii="Times New Roman" w:hAnsi="Times New Roman" w:cs="Times New Roman"/>
          <w:sz w:val="24"/>
          <w:szCs w:val="24"/>
        </w:rPr>
        <w:t xml:space="preserve">uzņēmuma rekvizītu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norāde, tirdzniecības vietas noformējums, </w:t>
      </w:r>
      <w:r w:rsidR="00C114C1">
        <w:rPr>
          <w:rFonts w:ascii="Times New Roman" w:hAnsi="Times New Roman" w:cs="Times New Roman"/>
          <w:sz w:val="24"/>
          <w:szCs w:val="24"/>
        </w:rPr>
        <w:t xml:space="preserve">savas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foto </w:t>
      </w:r>
      <w:r w:rsidR="00C114C1">
        <w:rPr>
          <w:rFonts w:ascii="Times New Roman" w:hAnsi="Times New Roman" w:cs="Times New Roman"/>
          <w:sz w:val="24"/>
          <w:szCs w:val="24"/>
        </w:rPr>
        <w:t xml:space="preserve">fiksācijas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 iepriekšējām </w:t>
      </w:r>
      <w:r w:rsidR="00C114C1">
        <w:rPr>
          <w:rFonts w:ascii="Times New Roman" w:hAnsi="Times New Roman" w:cs="Times New Roman"/>
          <w:sz w:val="24"/>
          <w:szCs w:val="24"/>
        </w:rPr>
        <w:t xml:space="preserve">dalībām </w:t>
      </w:r>
      <w:r w:rsidRPr="00EE75BF">
        <w:rPr>
          <w:rFonts w:ascii="Times New Roman" w:hAnsi="Times New Roman" w:cs="Times New Roman"/>
          <w:sz w:val="24"/>
          <w:szCs w:val="24"/>
        </w:rPr>
        <w:t>izbraukuma tirdzniecīb</w:t>
      </w:r>
      <w:r w:rsidR="00F509F3">
        <w:rPr>
          <w:rFonts w:ascii="Times New Roman" w:hAnsi="Times New Roman" w:cs="Times New Roman"/>
          <w:sz w:val="24"/>
          <w:szCs w:val="24"/>
        </w:rPr>
        <w:t xml:space="preserve">ā </w:t>
      </w:r>
      <w:r w:rsidR="00A678C3" w:rsidRPr="00EE75BF">
        <w:rPr>
          <w:rFonts w:ascii="Times New Roman" w:hAnsi="Times New Roman" w:cs="Times New Roman"/>
          <w:sz w:val="24"/>
          <w:szCs w:val="24"/>
        </w:rPr>
        <w:t xml:space="preserve"> u.c.</w:t>
      </w:r>
      <w:r w:rsidRPr="00EE75BF">
        <w:rPr>
          <w:rFonts w:ascii="Times New Roman" w:hAnsi="Times New Roman" w:cs="Times New Roman"/>
          <w:sz w:val="24"/>
          <w:szCs w:val="24"/>
        </w:rPr>
        <w:t>)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140FFEF" w14:textId="65A4693D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.2. paredzētā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sortimenta saraksts un cenas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5C423D16" w14:textId="189498E9" w:rsidR="003315DB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3315DB" w:rsidRPr="00EE75BF">
        <w:rPr>
          <w:rFonts w:ascii="Times New Roman" w:hAnsi="Times New Roman" w:cs="Times New Roman"/>
          <w:sz w:val="24"/>
          <w:szCs w:val="24"/>
        </w:rPr>
        <w:t>4.</w:t>
      </w: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 w:rsidR="00D063DD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kvīšu esamību</w:t>
      </w:r>
      <w:r w:rsidR="00FF505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5A722BC" w14:textId="17BAD573" w:rsidR="008C363A" w:rsidRPr="00EE75BF" w:rsidRDefault="003315DB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AB67CC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cita informācija, kuru pretendents uzskata par nozīmīgu </w:t>
      </w:r>
      <w:r w:rsidR="008C363A" w:rsidRPr="00EE75BF">
        <w:rPr>
          <w:rFonts w:ascii="Times New Roman" w:hAnsi="Times New Roman" w:cs="Times New Roman"/>
          <w:i/>
          <w:sz w:val="24"/>
          <w:szCs w:val="24"/>
        </w:rPr>
        <w:t>(pielikums nr.1).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C2E88" w14:textId="5F1B3F51" w:rsidR="008C363A" w:rsidRPr="007F1177" w:rsidRDefault="008C363A" w:rsidP="007F117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 xml:space="preserve">Pieteikumi iesniedzami elektroniski. Pieteikuma anketa un saistītie dokumenti ir jānosūta uz e-pastu </w:t>
      </w:r>
      <w:hyperlink r:id="rId6" w:history="1">
        <w:r w:rsidR="00A10606" w:rsidRPr="00FF505C">
          <w:rPr>
            <w:rStyle w:val="Hyperlink"/>
            <w:rFonts w:ascii="Times New Roman" w:hAnsi="Times New Roman" w:cs="Times New Roman"/>
            <w:sz w:val="24"/>
            <w:szCs w:val="24"/>
          </w:rPr>
          <w:t>tirgo@idejuinstituts.lv</w:t>
        </w:r>
      </w:hyperlink>
      <w:r w:rsidR="00A10606" w:rsidRPr="007F1177">
        <w:rPr>
          <w:rFonts w:ascii="Times New Roman" w:hAnsi="Times New Roman" w:cs="Times New Roman"/>
          <w:sz w:val="24"/>
          <w:szCs w:val="24"/>
        </w:rPr>
        <w:t xml:space="preserve"> (</w:t>
      </w:r>
      <w:r w:rsidR="00202701" w:rsidRPr="007F1177">
        <w:rPr>
          <w:rFonts w:ascii="Times New Roman" w:hAnsi="Times New Roman" w:cs="Times New Roman"/>
          <w:sz w:val="24"/>
          <w:szCs w:val="24"/>
        </w:rPr>
        <w:t xml:space="preserve">Tel.nr. </w:t>
      </w:r>
      <w:r w:rsidR="00A10606" w:rsidRPr="002C39AA">
        <w:rPr>
          <w:rFonts w:ascii="Times New Roman" w:hAnsi="Times New Roman" w:cs="Times New Roman"/>
          <w:sz w:val="24"/>
          <w:szCs w:val="24"/>
        </w:rPr>
        <w:t>67289496</w:t>
      </w:r>
      <w:r w:rsidR="00A10606" w:rsidRPr="007F1177">
        <w:rPr>
          <w:rFonts w:ascii="Times New Roman" w:hAnsi="Times New Roman" w:cs="Times New Roman"/>
          <w:sz w:val="24"/>
          <w:szCs w:val="24"/>
        </w:rPr>
        <w:t>)</w:t>
      </w:r>
      <w:r w:rsidRPr="007F1177">
        <w:rPr>
          <w:rFonts w:ascii="Times New Roman" w:hAnsi="Times New Roman" w:cs="Times New Roman"/>
          <w:sz w:val="24"/>
          <w:szCs w:val="24"/>
        </w:rPr>
        <w:t>.</w:t>
      </w:r>
    </w:p>
    <w:p w14:paraId="32C85A43" w14:textId="5B00865E" w:rsidR="00EF3ABB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Pieteikumi jāiesniedz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līdz </w:t>
      </w:r>
      <w:r w:rsidR="00E65E89" w:rsidRPr="00EE75B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B131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3B292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803F3">
        <w:rPr>
          <w:rFonts w:ascii="Times New Roman" w:hAnsi="Times New Roman" w:cs="Times New Roman"/>
          <w:b/>
          <w:bCs/>
          <w:sz w:val="24"/>
          <w:szCs w:val="24"/>
        </w:rPr>
        <w:t>augusta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plkst. 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76E2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75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3B88EB" w14:textId="20E5DD63" w:rsidR="000A5346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Pieteikumu pieņemšana tiek uzsākta </w:t>
      </w:r>
      <w:r w:rsidR="00925995" w:rsidRPr="00EE75BF">
        <w:rPr>
          <w:rFonts w:ascii="Times New Roman" w:hAnsi="Times New Roman" w:cs="Times New Roman"/>
          <w:sz w:val="24"/>
          <w:szCs w:val="24"/>
        </w:rPr>
        <w:t xml:space="preserve">ar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E803F3">
        <w:rPr>
          <w:rFonts w:ascii="Times New Roman" w:hAnsi="Times New Roman" w:cs="Times New Roman"/>
          <w:sz w:val="24"/>
          <w:szCs w:val="24"/>
        </w:rPr>
        <w:t>6</w:t>
      </w:r>
      <w:r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E84FBA">
        <w:rPr>
          <w:rFonts w:ascii="Times New Roman" w:hAnsi="Times New Roman" w:cs="Times New Roman"/>
          <w:sz w:val="24"/>
          <w:szCs w:val="24"/>
        </w:rPr>
        <w:t>2</w:t>
      </w:r>
      <w:r w:rsidR="00E803F3">
        <w:rPr>
          <w:rFonts w:ascii="Times New Roman" w:hAnsi="Times New Roman" w:cs="Times New Roman"/>
          <w:sz w:val="24"/>
          <w:szCs w:val="24"/>
        </w:rPr>
        <w:t>9</w:t>
      </w:r>
      <w:r w:rsidR="006C3338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E84FBA">
        <w:rPr>
          <w:rFonts w:ascii="Times New Roman" w:hAnsi="Times New Roman" w:cs="Times New Roman"/>
          <w:sz w:val="24"/>
          <w:szCs w:val="24"/>
        </w:rPr>
        <w:t>jūlija</w:t>
      </w:r>
      <w:r w:rsidR="004C0C6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plkst. </w:t>
      </w:r>
      <w:r w:rsidR="005C77B7" w:rsidRPr="00EE75BF">
        <w:rPr>
          <w:rFonts w:ascii="Times New Roman" w:hAnsi="Times New Roman" w:cs="Times New Roman"/>
          <w:sz w:val="24"/>
          <w:szCs w:val="24"/>
        </w:rPr>
        <w:t>1</w:t>
      </w:r>
      <w:r w:rsidR="004C0C69" w:rsidRPr="00EE75BF">
        <w:rPr>
          <w:rFonts w:ascii="Times New Roman" w:hAnsi="Times New Roman" w:cs="Times New Roman"/>
          <w:sz w:val="24"/>
          <w:szCs w:val="24"/>
        </w:rPr>
        <w:t>0</w:t>
      </w:r>
      <w:r w:rsidR="00E7780E" w:rsidRPr="00EE75BF">
        <w:rPr>
          <w:rFonts w:ascii="Times New Roman" w:hAnsi="Times New Roman" w:cs="Times New Roman"/>
          <w:sz w:val="24"/>
          <w:szCs w:val="24"/>
        </w:rPr>
        <w:t>:</w:t>
      </w:r>
      <w:r w:rsidR="00E95DFB" w:rsidRPr="00EE75BF">
        <w:rPr>
          <w:rFonts w:ascii="Times New Roman" w:hAnsi="Times New Roman" w:cs="Times New Roman"/>
          <w:sz w:val="24"/>
          <w:szCs w:val="24"/>
        </w:rPr>
        <w:t>0</w:t>
      </w:r>
      <w:r w:rsidR="00B716EC" w:rsidRPr="00EE75BF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46006B46" w14:textId="64840E02" w:rsidR="00EF3ABB" w:rsidRPr="00EE75BF" w:rsidRDefault="00793DC4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Uzvarētāji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par pieteikumu vērtēšanas rezultātiem tiks informēti elektroniski uz anketā norādīto e-pasta adresi līdz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3B2921">
        <w:rPr>
          <w:rFonts w:ascii="Times New Roman" w:hAnsi="Times New Roman" w:cs="Times New Roman"/>
          <w:sz w:val="24"/>
          <w:szCs w:val="24"/>
        </w:rPr>
        <w:t>6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3B2921">
        <w:rPr>
          <w:rFonts w:ascii="Times New Roman" w:hAnsi="Times New Roman" w:cs="Times New Roman"/>
          <w:sz w:val="24"/>
          <w:szCs w:val="24"/>
        </w:rPr>
        <w:t>11</w:t>
      </w:r>
      <w:r w:rsidR="00730A53"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7F5B57">
        <w:rPr>
          <w:rFonts w:ascii="Times New Roman" w:hAnsi="Times New Roman" w:cs="Times New Roman"/>
          <w:sz w:val="24"/>
          <w:szCs w:val="24"/>
        </w:rPr>
        <w:t>augusta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plkst. 1</w:t>
      </w:r>
      <w:r w:rsidR="00145A27" w:rsidRPr="00EE75BF">
        <w:rPr>
          <w:rFonts w:ascii="Times New Roman" w:hAnsi="Times New Roman" w:cs="Times New Roman"/>
          <w:sz w:val="24"/>
          <w:szCs w:val="24"/>
        </w:rPr>
        <w:t>7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19203659" w14:textId="77777777" w:rsidR="00D72ECD" w:rsidRPr="00EE75BF" w:rsidRDefault="00D72ECD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200356E" w14:textId="2CC20F60" w:rsidR="00997EFA" w:rsidRDefault="00997EFA" w:rsidP="00997E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33125" w:rsidRPr="00EE75BF">
        <w:rPr>
          <w:rFonts w:ascii="Times New Roman" w:hAnsi="Times New Roman" w:cs="Times New Roman"/>
          <w:b/>
          <w:sz w:val="24"/>
          <w:szCs w:val="24"/>
        </w:rPr>
        <w:t>Pretendentu atlases kārtība</w:t>
      </w:r>
    </w:p>
    <w:p w14:paraId="3282B63E" w14:textId="77777777" w:rsidR="00997EFA" w:rsidRDefault="00015189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033125" w:rsidRPr="002C39AA">
        <w:rPr>
          <w:rFonts w:ascii="Times New Roman" w:hAnsi="Times New Roman" w:cs="Times New Roman"/>
          <w:sz w:val="24"/>
          <w:szCs w:val="24"/>
        </w:rPr>
        <w:t xml:space="preserve">Pretendenta pieteikumu izvērtē Rīkotājs. </w:t>
      </w:r>
    </w:p>
    <w:p w14:paraId="785F8326" w14:textId="5B9636D2" w:rsidR="00EF3ABB" w:rsidRPr="00997EFA" w:rsidRDefault="00DD70CB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EFA">
        <w:rPr>
          <w:rFonts w:ascii="Times New Roman" w:hAnsi="Times New Roman" w:cs="Times New Roman"/>
          <w:sz w:val="24"/>
          <w:szCs w:val="24"/>
        </w:rPr>
        <w:t xml:space="preserve">4.2.. </w:t>
      </w:r>
      <w:r w:rsidR="00033125" w:rsidRPr="00997EFA">
        <w:rPr>
          <w:rFonts w:ascii="Times New Roman" w:hAnsi="Times New Roman" w:cs="Times New Roman"/>
          <w:sz w:val="24"/>
          <w:szCs w:val="24"/>
        </w:rPr>
        <w:t>Rīkotājs pārliecinās par:</w:t>
      </w:r>
    </w:p>
    <w:p w14:paraId="03373767" w14:textId="4E52E86C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033125" w:rsidRPr="00EE75BF">
        <w:rPr>
          <w:rFonts w:ascii="Times New Roman" w:hAnsi="Times New Roman" w:cs="Times New Roman"/>
          <w:sz w:val="24"/>
          <w:szCs w:val="24"/>
        </w:rPr>
        <w:t>pretendenta atbilstību 3.1.punktā noteiktajām prasībām;</w:t>
      </w:r>
    </w:p>
    <w:p w14:paraId="785521C9" w14:textId="11E50DC6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pretendenta iesniegto dokumentu atbilstību 3.2.punktā noteiktajam. </w:t>
      </w:r>
    </w:p>
    <w:p w14:paraId="2959DF07" w14:textId="17C551D2" w:rsidR="005C77B7" w:rsidRPr="00EE75BF" w:rsidRDefault="00733037" w:rsidP="00997EF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033125" w:rsidRPr="00EE75BF">
        <w:rPr>
          <w:rFonts w:ascii="Times New Roman" w:hAnsi="Times New Roman" w:cs="Times New Roman"/>
          <w:sz w:val="24"/>
          <w:szCs w:val="24"/>
        </w:rPr>
        <w:t>Rīkotājs izskata pretendenta pieteikumu, piešķirot punktus pēc šādiem kritērijiem</w:t>
      </w:r>
      <w:r w:rsidR="005C77B7" w:rsidRPr="00EE75BF">
        <w:rPr>
          <w:rFonts w:ascii="Times New Roman" w:hAnsi="Times New Roman" w:cs="Times New Roman"/>
          <w:sz w:val="24"/>
          <w:szCs w:val="24"/>
        </w:rPr>
        <w:t>:</w:t>
      </w:r>
    </w:p>
    <w:p w14:paraId="74FE2523" w14:textId="32A697A7" w:rsidR="00033125" w:rsidRPr="00EE75BF" w:rsidRDefault="00033125" w:rsidP="00984178">
      <w:pPr>
        <w:pStyle w:val="ListParagraph"/>
        <w:spacing w:after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EF3ABB" w:rsidRPr="00EE75BF" w14:paraId="495EDF0A" w14:textId="77777777" w:rsidTr="00EF3ABB">
        <w:tc>
          <w:tcPr>
            <w:tcW w:w="6629" w:type="dxa"/>
          </w:tcPr>
          <w:p w14:paraId="54E3B011" w14:textId="273D54DE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Tirdzniecības sortiment</w:t>
            </w:r>
            <w:r w:rsidR="006C060B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un oriģinalitāte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2903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atbilstība pasākuma uzstādījumam - “</w:t>
            </w:r>
            <w:r w:rsidR="00CD7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Ielu kafejnīca</w:t>
            </w:r>
            <w:r w:rsidR="00732903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693" w:type="dxa"/>
            <w:vAlign w:val="center"/>
          </w:tcPr>
          <w:p w14:paraId="3DE65BDC" w14:textId="418BF0D8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punkti</w:t>
            </w:r>
          </w:p>
        </w:tc>
      </w:tr>
      <w:tr w:rsidR="003B10D6" w:rsidRPr="00EE75BF" w14:paraId="1A796C96" w14:textId="77777777" w:rsidTr="00EF3ABB">
        <w:tc>
          <w:tcPr>
            <w:tcW w:w="6629" w:type="dxa"/>
          </w:tcPr>
          <w:p w14:paraId="16093B8C" w14:textId="20F81D4A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Tirdzniecības vietas un darbinieku tērpu noformējums, </w:t>
            </w:r>
            <w:r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atbilstība pasākuma uzstādījumam - </w:t>
            </w:r>
            <w:r w:rsidR="00CD7611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CD76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Ielu kafejnīca</w:t>
            </w:r>
            <w:r w:rsidR="00CD7611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693" w:type="dxa"/>
            <w:vAlign w:val="center"/>
          </w:tcPr>
          <w:p w14:paraId="7B3E275F" w14:textId="68B31A44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  <w:tr w:rsidR="003B10D6" w:rsidRPr="00EE75BF" w14:paraId="7D7DC2BE" w14:textId="77777777" w:rsidTr="00EF3ABB">
        <w:tc>
          <w:tcPr>
            <w:tcW w:w="6629" w:type="dxa"/>
          </w:tcPr>
          <w:p w14:paraId="579F4D7C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56C797F" w14:textId="3FCBE8AC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266D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  <w:tr w:rsidR="003B10D6" w:rsidRPr="00EE75BF" w14:paraId="43C77CF5" w14:textId="77777777" w:rsidTr="00EF3ABB">
        <w:tc>
          <w:tcPr>
            <w:tcW w:w="6629" w:type="dxa"/>
          </w:tcPr>
          <w:p w14:paraId="042C412D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Pretendenta pieredze izbraukuma tirdzniecībā</w:t>
            </w:r>
          </w:p>
        </w:tc>
        <w:tc>
          <w:tcPr>
            <w:tcW w:w="2693" w:type="dxa"/>
            <w:vAlign w:val="center"/>
          </w:tcPr>
          <w:p w14:paraId="30CD01B6" w14:textId="0FF27909" w:rsidR="003B10D6" w:rsidRPr="00A81210" w:rsidRDefault="00A81210" w:rsidP="00A81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2953D5" w:rsidRPr="00A81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</w:tbl>
    <w:p w14:paraId="1F14EB33" w14:textId="77777777" w:rsidR="000A460D" w:rsidRPr="00EE75BF" w:rsidRDefault="000A460D" w:rsidP="00984178">
      <w:pPr>
        <w:pStyle w:val="LO-normal"/>
        <w:spacing w:line="360" w:lineRule="auto"/>
        <w:jc w:val="both"/>
        <w:rPr>
          <w:rFonts w:cs="Times New Roman"/>
        </w:rPr>
      </w:pPr>
    </w:p>
    <w:p w14:paraId="0CAF4CF5" w14:textId="2A3C0A62" w:rsidR="00EE1804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4.4. </w:t>
      </w:r>
      <w:r w:rsidR="005A3D3D" w:rsidRPr="002C39AA">
        <w:rPr>
          <w:rFonts w:cs="Times New Roman"/>
        </w:rPr>
        <w:t xml:space="preserve">Rīkotājam ir tiesības tirdzniecības dalībniekam liegt dalību tirdzniecībā, ja tirdzniecības dalībnieks nav nokārtojis savas saistības par piedalīšanos citos Tirdzniecības Rīkotāja organizētos pasākumos un/vai nav ievērojis Rīkotāja norādījumus iepriekšējos sadarbības </w:t>
      </w:r>
      <w:r w:rsidR="00D96837">
        <w:rPr>
          <w:rFonts w:cs="Times New Roman"/>
        </w:rPr>
        <w:t>gadījumos</w:t>
      </w:r>
      <w:r w:rsidR="007B674C">
        <w:rPr>
          <w:rFonts w:cs="Times New Roman"/>
        </w:rPr>
        <w:t>.</w:t>
      </w:r>
    </w:p>
    <w:p w14:paraId="610BF99A" w14:textId="71F10A32" w:rsidR="00285217" w:rsidRPr="00EE75BF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4.5. </w:t>
      </w:r>
      <w:r w:rsidR="00285217" w:rsidRPr="00EE75BF">
        <w:rPr>
          <w:rFonts w:cs="Times New Roman"/>
        </w:rPr>
        <w:t>Rīkotājs veic tirdzniecības pretendentu atlasi atbilstoši 4.</w:t>
      </w:r>
      <w:r w:rsidR="00FF505C">
        <w:rPr>
          <w:rFonts w:cs="Times New Roman"/>
        </w:rPr>
        <w:t> </w:t>
      </w:r>
      <w:r w:rsidR="00285217" w:rsidRPr="00EE75BF">
        <w:rPr>
          <w:rFonts w:cs="Times New Roman"/>
        </w:rPr>
        <w:t>punktā norādītajiem kritērijiem. Rīkotāj</w:t>
      </w:r>
      <w:r w:rsidR="00F509F3">
        <w:rPr>
          <w:rFonts w:cs="Times New Roman"/>
        </w:rPr>
        <w:t>a</w:t>
      </w:r>
      <w:r w:rsidR="00285217" w:rsidRPr="00EE75BF">
        <w:rPr>
          <w:rFonts w:cs="Times New Roman"/>
        </w:rPr>
        <w:t xml:space="preserve"> lēmums ir galīgs un nav apstrīdams. </w:t>
      </w:r>
      <w:r w:rsidR="007B674C">
        <w:rPr>
          <w:rFonts w:cs="Times New Roman"/>
        </w:rPr>
        <w:t xml:space="preserve">Rīkotāja </w:t>
      </w:r>
      <w:r w:rsidR="00A83798">
        <w:rPr>
          <w:rFonts w:cs="Times New Roman"/>
        </w:rPr>
        <w:t xml:space="preserve">nav </w:t>
      </w:r>
      <w:r w:rsidR="007B674C">
        <w:rPr>
          <w:rFonts w:cs="Times New Roman"/>
        </w:rPr>
        <w:t xml:space="preserve">pienākums savu lēmumu </w:t>
      </w:r>
      <w:r w:rsidR="00296B85">
        <w:rPr>
          <w:rFonts w:cs="Times New Roman"/>
        </w:rPr>
        <w:t xml:space="preserve">paskaidrot pretendentiem. </w:t>
      </w:r>
    </w:p>
    <w:p w14:paraId="571F0547" w14:textId="71FF7A88" w:rsidR="001E5F61" w:rsidRPr="00EE75BF" w:rsidRDefault="00E7780E" w:rsidP="00EE1804">
      <w:pPr>
        <w:pStyle w:val="LO-normal"/>
        <w:numPr>
          <w:ilvl w:val="1"/>
          <w:numId w:val="16"/>
        </w:numPr>
        <w:tabs>
          <w:tab w:val="left" w:pos="630"/>
        </w:tabs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>P</w:t>
      </w:r>
      <w:r w:rsidR="00033125" w:rsidRPr="00EE75BF">
        <w:rPr>
          <w:rFonts w:cs="Times New Roman"/>
        </w:rPr>
        <w:t>retendentam, kas saņēmis vislielāko punktu skaitu</w:t>
      </w:r>
      <w:r w:rsidR="00E2582F" w:rsidRPr="00EE75BF">
        <w:rPr>
          <w:rFonts w:cs="Times New Roman"/>
        </w:rPr>
        <w:t xml:space="preserve"> pēc </w:t>
      </w:r>
      <w:r w:rsidR="00B25E90" w:rsidRPr="00EE75BF">
        <w:rPr>
          <w:rFonts w:cs="Times New Roman"/>
        </w:rPr>
        <w:t>Rīkotāja</w:t>
      </w:r>
      <w:r w:rsidR="00E2582F" w:rsidRPr="00EE75BF">
        <w:rPr>
          <w:rFonts w:cs="Times New Roman"/>
        </w:rPr>
        <w:t xml:space="preserve"> vērtējuma</w:t>
      </w:r>
      <w:r w:rsidR="00F7200B" w:rsidRPr="00EE75BF">
        <w:rPr>
          <w:rFonts w:cs="Times New Roman"/>
        </w:rPr>
        <w:t>, atbilstoši nolikuma vērtēšanas kritērijiem</w:t>
      </w:r>
      <w:r w:rsidR="00033125" w:rsidRPr="00EE75BF">
        <w:rPr>
          <w:rFonts w:cs="Times New Roman"/>
        </w:rPr>
        <w:t xml:space="preserve">, </w:t>
      </w:r>
      <w:r w:rsidRPr="00EE75BF">
        <w:rPr>
          <w:rFonts w:cs="Times New Roman"/>
        </w:rPr>
        <w:t xml:space="preserve">Rīkotājs </w:t>
      </w:r>
      <w:r w:rsidR="00033125" w:rsidRPr="00EE75BF">
        <w:rPr>
          <w:rFonts w:cs="Times New Roman"/>
        </w:rPr>
        <w:t>piešķir 1</w:t>
      </w:r>
      <w:r w:rsidR="00E2582F" w:rsidRPr="00EE75BF">
        <w:rPr>
          <w:rFonts w:cs="Times New Roman"/>
        </w:rPr>
        <w:t xml:space="preserve"> (vienu) tirdzniecības vietu, kuru Rīkotājs izvieto pasākuma teritorijā atbilstoši saviem ieskatie</w:t>
      </w:r>
      <w:r w:rsidR="00285217" w:rsidRPr="00EE75BF">
        <w:rPr>
          <w:rFonts w:cs="Times New Roman"/>
        </w:rPr>
        <w:t>m</w:t>
      </w:r>
      <w:r w:rsidR="00E2582F" w:rsidRPr="00EE75BF">
        <w:rPr>
          <w:rFonts w:cs="Times New Roman"/>
        </w:rPr>
        <w:t>.</w:t>
      </w:r>
      <w:r w:rsidR="003B0FC9" w:rsidRPr="00EE75BF">
        <w:rPr>
          <w:rFonts w:cs="Times New Roman"/>
        </w:rPr>
        <w:t xml:space="preserve"> </w:t>
      </w:r>
      <w:r w:rsidR="00594C13" w:rsidRPr="00EE75BF">
        <w:rPr>
          <w:rFonts w:cs="Times New Roman"/>
        </w:rPr>
        <w:t xml:space="preserve">Rīkotāja lēmumi attiecībā uz tirdzniecības vietu izkārtojumu ir galīgi un nav apstrīdami. </w:t>
      </w:r>
    </w:p>
    <w:p w14:paraId="6D5FB9E2" w14:textId="465F8570" w:rsidR="003B4186" w:rsidRPr="00EE75BF" w:rsidRDefault="003B4186" w:rsidP="00EE1804">
      <w:pPr>
        <w:pStyle w:val="ListParagraph"/>
        <w:numPr>
          <w:ilvl w:val="1"/>
          <w:numId w:val="16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Pretendents, kura pieteikums tiek apstiprināts dalībai Pasākumā, turpmāk tiek saukts par Tirgotāju. </w:t>
      </w:r>
    </w:p>
    <w:p w14:paraId="37BF4A3F" w14:textId="3D4AD79E" w:rsidR="00285217" w:rsidRPr="00EE75BF" w:rsidRDefault="00F12655" w:rsidP="00EE1804">
      <w:pPr>
        <w:pStyle w:val="ListParagraph"/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F61" w:rsidRPr="00EE75BF">
        <w:rPr>
          <w:rFonts w:ascii="Times New Roman" w:hAnsi="Times New Roman" w:cs="Times New Roman"/>
          <w:sz w:val="24"/>
          <w:szCs w:val="24"/>
        </w:rPr>
        <w:t xml:space="preserve">Pēc pieteikumu vērtēšanas un rezultātu paziņošanas, </w:t>
      </w:r>
      <w:r w:rsidR="00A25E18" w:rsidRPr="00EE75BF">
        <w:rPr>
          <w:rFonts w:ascii="Times New Roman" w:hAnsi="Times New Roman" w:cs="Times New Roman"/>
          <w:sz w:val="24"/>
          <w:szCs w:val="24"/>
        </w:rPr>
        <w:t>Rīkotājs</w:t>
      </w:r>
      <w:r w:rsidR="001E5F61" w:rsidRPr="00EE75BF">
        <w:rPr>
          <w:rFonts w:ascii="Times New Roman" w:hAnsi="Times New Roman" w:cs="Times New Roman"/>
          <w:sz w:val="24"/>
          <w:szCs w:val="24"/>
        </w:rPr>
        <w:t xml:space="preserve"> paraksta līgumu ar Tirgotāju un </w:t>
      </w:r>
      <w:r w:rsidR="00285217" w:rsidRPr="00EE75BF">
        <w:rPr>
          <w:rFonts w:ascii="Times New Roman" w:hAnsi="Times New Roman" w:cs="Times New Roman"/>
          <w:sz w:val="24"/>
          <w:szCs w:val="24"/>
        </w:rPr>
        <w:t xml:space="preserve">izsniedz Tirgotājam tirdzniecības atļauju. </w:t>
      </w:r>
    </w:p>
    <w:p w14:paraId="724D2A67" w14:textId="11656622" w:rsidR="001E5F61" w:rsidRPr="00EE75BF" w:rsidRDefault="001E5F61" w:rsidP="00EE1804">
      <w:pPr>
        <w:pStyle w:val="LO-normal"/>
        <w:numPr>
          <w:ilvl w:val="1"/>
          <w:numId w:val="16"/>
        </w:numPr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 xml:space="preserve">Tirgotājs paraksta līgumu ar </w:t>
      </w:r>
      <w:r w:rsidR="00195206" w:rsidRPr="00EE75BF">
        <w:rPr>
          <w:rFonts w:cs="Times New Roman"/>
        </w:rPr>
        <w:t>Rīkotāju</w:t>
      </w:r>
      <w:r w:rsidRPr="00EE75BF">
        <w:rPr>
          <w:rFonts w:cs="Times New Roman"/>
        </w:rPr>
        <w:t xml:space="preserve"> elektroniski ar drošu elektronisko parakstu. Līgums ir jāparaksta līdz 202</w:t>
      </w:r>
      <w:r w:rsidR="00F12655">
        <w:rPr>
          <w:rFonts w:cs="Times New Roman"/>
        </w:rPr>
        <w:t>6</w:t>
      </w:r>
      <w:r w:rsidRPr="00EE75BF">
        <w:rPr>
          <w:rFonts w:cs="Times New Roman"/>
        </w:rPr>
        <w:t xml:space="preserve">.gada </w:t>
      </w:r>
      <w:r w:rsidR="00421ED1">
        <w:rPr>
          <w:rFonts w:cs="Times New Roman"/>
        </w:rPr>
        <w:t>2</w:t>
      </w:r>
      <w:r w:rsidR="00D7132C">
        <w:rPr>
          <w:rFonts w:cs="Times New Roman"/>
        </w:rPr>
        <w:t>1</w:t>
      </w:r>
      <w:r w:rsidRPr="00EE75BF">
        <w:rPr>
          <w:rFonts w:cs="Times New Roman"/>
        </w:rPr>
        <w:t>.</w:t>
      </w:r>
      <w:r w:rsidR="00BD77D8">
        <w:rPr>
          <w:rFonts w:cs="Times New Roman"/>
        </w:rPr>
        <w:t>augustam</w:t>
      </w:r>
      <w:r w:rsidRPr="00EE75BF">
        <w:rPr>
          <w:rFonts w:cs="Times New Roman"/>
        </w:rPr>
        <w:t xml:space="preserve"> (ieskaitot).</w:t>
      </w:r>
    </w:p>
    <w:p w14:paraId="07212C0C" w14:textId="26705D15" w:rsidR="00FF2149" w:rsidRPr="00EE1804" w:rsidRDefault="00033125" w:rsidP="00EE1804">
      <w:pPr>
        <w:pStyle w:val="ListParagraph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Tirgotāja tiesības un pienākumi</w:t>
      </w:r>
    </w:p>
    <w:p w14:paraId="7F6862B5" w14:textId="1525430B" w:rsidR="00FF2149" w:rsidRPr="00EE1804" w:rsidRDefault="00EE180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E1804">
        <w:rPr>
          <w:rFonts w:ascii="Times New Roman" w:hAnsi="Times New Roman" w:cs="Times New Roman"/>
          <w:sz w:val="24"/>
          <w:szCs w:val="24"/>
        </w:rPr>
        <w:t>Tirgotājam tirdzniecības vietās aizliegts tirgot je</w:t>
      </w:r>
      <w:r w:rsidR="00E2582F" w:rsidRPr="00EE1804">
        <w:rPr>
          <w:rFonts w:ascii="Times New Roman" w:hAnsi="Times New Roman" w:cs="Times New Roman"/>
          <w:sz w:val="24"/>
          <w:szCs w:val="24"/>
        </w:rPr>
        <w:t>bkādas preces, kas saistītas ar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 tabaku, pornogrāfiju, erotiku, pirotehniku, ieročiem. Šis uzskaitījums nav izsmeļošs. </w:t>
      </w:r>
    </w:p>
    <w:p w14:paraId="629FA7AC" w14:textId="524DC664" w:rsidR="00FF2149" w:rsidRPr="00EE1804" w:rsidRDefault="00730A53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t xml:space="preserve">Tirgotāja </w:t>
      </w:r>
      <w:r w:rsidR="00F509F3" w:rsidRPr="00EE1804">
        <w:rPr>
          <w:rFonts w:ascii="Times New Roman" w:hAnsi="Times New Roman" w:cs="Times New Roman"/>
          <w:sz w:val="24"/>
          <w:szCs w:val="24"/>
        </w:rPr>
        <w:t>uzņēmuma rekvizītu</w:t>
      </w:r>
      <w:r w:rsidRPr="00EE1804">
        <w:rPr>
          <w:rFonts w:ascii="Times New Roman" w:hAnsi="Times New Roman" w:cs="Times New Roman"/>
          <w:sz w:val="24"/>
          <w:szCs w:val="24"/>
        </w:rPr>
        <w:t xml:space="preserve"> norādes un 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eklāmas izvietošana tirdzniecības vietās ir </w:t>
      </w:r>
      <w:r w:rsidRPr="00EE1804">
        <w:rPr>
          <w:rFonts w:ascii="Times New Roman" w:hAnsi="Times New Roman" w:cs="Times New Roman"/>
          <w:sz w:val="24"/>
          <w:szCs w:val="24"/>
        </w:rPr>
        <w:t>rakstveidā jāsaskaņo ar Rīkotāju</w:t>
      </w:r>
      <w:r w:rsidR="00033125" w:rsidRPr="00EE1804">
        <w:rPr>
          <w:rFonts w:ascii="Times New Roman" w:hAnsi="Times New Roman" w:cs="Times New Roman"/>
          <w:sz w:val="24"/>
          <w:szCs w:val="24"/>
        </w:rPr>
        <w:t>.</w:t>
      </w:r>
    </w:p>
    <w:p w14:paraId="37A39CF0" w14:textId="6D06DF74" w:rsidR="00E2582F" w:rsidRPr="00EE75BF" w:rsidRDefault="00033125" w:rsidP="00EE1804">
      <w:pPr>
        <w:pStyle w:val="ListParagraph"/>
        <w:numPr>
          <w:ilvl w:val="1"/>
          <w:numId w:val="17"/>
        </w:numPr>
        <w:spacing w:line="36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Tirgotājam</w:t>
      </w:r>
      <w:r w:rsidR="003A016C" w:rsidRPr="00EE75BF">
        <w:rPr>
          <w:rFonts w:ascii="Times New Roman" w:hAnsi="Times New Roman" w:cs="Times New Roman"/>
          <w:sz w:val="24"/>
          <w:szCs w:val="24"/>
        </w:rPr>
        <w:t>, kas saņēmis tirdzniecības atļauju,</w:t>
      </w:r>
      <w:r w:rsidRPr="00EE75BF">
        <w:rPr>
          <w:rFonts w:ascii="Times New Roman" w:hAnsi="Times New Roman" w:cs="Times New Roman"/>
          <w:sz w:val="24"/>
          <w:szCs w:val="24"/>
        </w:rPr>
        <w:t xml:space="preserve"> jānodrošina šādu noteikumu ievērošana:</w:t>
      </w:r>
    </w:p>
    <w:p w14:paraId="10416079" w14:textId="504C7315" w:rsidR="001D76EB" w:rsidRPr="00EE75BF" w:rsidRDefault="00E2582F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A016C" w:rsidRPr="00EE75BF">
        <w:rPr>
          <w:rFonts w:ascii="Times New Roman" w:hAnsi="Times New Roman" w:cs="Times New Roman"/>
          <w:sz w:val="24"/>
          <w:szCs w:val="24"/>
        </w:rPr>
        <w:t>j</w:t>
      </w:r>
      <w:r w:rsidRPr="00EE75BF">
        <w:rPr>
          <w:rFonts w:ascii="Times New Roman" w:hAnsi="Times New Roman" w:cs="Times New Roman"/>
          <w:sz w:val="24"/>
          <w:szCs w:val="24"/>
        </w:rPr>
        <w:t>ānod</w:t>
      </w:r>
      <w:r w:rsidR="00843978" w:rsidRPr="00EE75BF">
        <w:rPr>
          <w:rFonts w:ascii="Times New Roman" w:hAnsi="Times New Roman" w:cs="Times New Roman"/>
          <w:sz w:val="24"/>
          <w:szCs w:val="24"/>
        </w:rPr>
        <w:t>rošina sava tirdzniecības vieta –</w:t>
      </w:r>
      <w:r w:rsidR="003678B7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1D76EB" w:rsidRPr="00EE75BF">
        <w:rPr>
          <w:rFonts w:ascii="Times New Roman" w:hAnsi="Times New Roman" w:cs="Times New Roman"/>
          <w:sz w:val="24"/>
          <w:szCs w:val="24"/>
        </w:rPr>
        <w:t>treileris</w:t>
      </w:r>
      <w:r w:rsidR="00005909" w:rsidRPr="00EE75BF">
        <w:rPr>
          <w:rFonts w:ascii="Times New Roman" w:hAnsi="Times New Roman" w:cs="Times New Roman"/>
          <w:sz w:val="24"/>
          <w:szCs w:val="24"/>
        </w:rPr>
        <w:t xml:space="preserve">, piekabe, </w:t>
      </w:r>
      <w:r w:rsidR="00F509F3">
        <w:rPr>
          <w:rFonts w:ascii="Times New Roman" w:hAnsi="Times New Roman" w:cs="Times New Roman"/>
          <w:sz w:val="24"/>
          <w:szCs w:val="24"/>
        </w:rPr>
        <w:t xml:space="preserve">tirdzniecības </w:t>
      </w:r>
      <w:r w:rsidR="00005909" w:rsidRPr="00EE75BF">
        <w:rPr>
          <w:rFonts w:ascii="Times New Roman" w:hAnsi="Times New Roman" w:cs="Times New Roman"/>
          <w:sz w:val="24"/>
          <w:szCs w:val="24"/>
        </w:rPr>
        <w:t>ratiņi vai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vienkrāsaina telts</w:t>
      </w:r>
      <w:r w:rsidR="00291CF1" w:rsidRPr="00EE75BF">
        <w:rPr>
          <w:rFonts w:ascii="Times New Roman" w:hAnsi="Times New Roman" w:cs="Times New Roman"/>
          <w:sz w:val="24"/>
          <w:szCs w:val="24"/>
        </w:rPr>
        <w:t xml:space="preserve">, - </w:t>
      </w:r>
      <w:r w:rsidR="001D76EB" w:rsidRPr="00EE75BF">
        <w:rPr>
          <w:rFonts w:ascii="Times New Roman" w:hAnsi="Times New Roman" w:cs="Times New Roman"/>
          <w:sz w:val="24"/>
          <w:szCs w:val="24"/>
        </w:rPr>
        <w:t>bez reklāmas elementu izvietojuma uz tās, kas tiek nostiprināta pļavā vai uz asfalta atbilstoši drošības nosacījumiem Rīkotāja norādītajā vietā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Tiks </w:t>
      </w:r>
      <w:r w:rsidR="008F1E9F" w:rsidRPr="00EE75BF">
        <w:rPr>
          <w:rFonts w:ascii="Times New Roman" w:hAnsi="Times New Roman" w:cs="Times New Roman"/>
          <w:sz w:val="24"/>
          <w:szCs w:val="24"/>
        </w:rPr>
        <w:lastRenderedPageBreak/>
        <w:t xml:space="preserve">individuāli </w:t>
      </w:r>
      <w:r w:rsidR="001D76EB" w:rsidRPr="00EE75BF">
        <w:rPr>
          <w:rFonts w:ascii="Times New Roman" w:hAnsi="Times New Roman" w:cs="Times New Roman"/>
          <w:sz w:val="24"/>
          <w:szCs w:val="24"/>
        </w:rPr>
        <w:t>izskatīti pieteikumi, kuros pieteiktas tirdzniecības teltis ar</w:t>
      </w:r>
      <w:r w:rsidR="00F509F3">
        <w:rPr>
          <w:rFonts w:ascii="Times New Roman" w:hAnsi="Times New Roman" w:cs="Times New Roman"/>
          <w:sz w:val="24"/>
          <w:szCs w:val="24"/>
        </w:rPr>
        <w:t xml:space="preserve"> sava uzņēmuma / sponsorētāja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F509F3">
        <w:rPr>
          <w:rFonts w:ascii="Times New Roman" w:hAnsi="Times New Roman" w:cs="Times New Roman"/>
          <w:sz w:val="24"/>
          <w:szCs w:val="24"/>
        </w:rPr>
        <w:t xml:space="preserve">nosaukumu / logotipu 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uz sienām vai jumta. </w:t>
      </w:r>
    </w:p>
    <w:p w14:paraId="1D3861CA" w14:textId="1C5192FA" w:rsidR="00FF2149" w:rsidRPr="00EE75BF" w:rsidRDefault="00F509F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apmeklētājam </w:t>
      </w:r>
      <w:r w:rsidR="00033125" w:rsidRPr="00EE75BF">
        <w:rPr>
          <w:rFonts w:ascii="Times New Roman" w:hAnsi="Times New Roman" w:cs="Times New Roman"/>
          <w:sz w:val="24"/>
          <w:szCs w:val="24"/>
        </w:rPr>
        <w:t>redzamās vietās jāizvieto preču cenas un sortiments;</w:t>
      </w:r>
    </w:p>
    <w:p w14:paraId="170C3DCE" w14:textId="1FE7D35C" w:rsidR="00FF2149" w:rsidRPr="00EE75BF" w:rsidRDefault="00C73C1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lietot tikai vienreizējo</w:t>
      </w:r>
      <w:r w:rsidR="00033125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>,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pārstrādei paredzētos lietošanas</w:t>
      </w:r>
      <w:r w:rsidR="00BA2DA3" w:rsidRPr="00EE75BF">
        <w:rPr>
          <w:rFonts w:ascii="Times New Roman" w:hAnsi="Times New Roman" w:cs="Times New Roman"/>
          <w:sz w:val="24"/>
          <w:szCs w:val="24"/>
        </w:rPr>
        <w:t xml:space="preserve"> ēdināšanas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traukus un</w:t>
      </w:r>
      <w:r w:rsidR="00F509F3">
        <w:rPr>
          <w:rFonts w:ascii="Times New Roman" w:hAnsi="Times New Roman" w:cs="Times New Roman"/>
          <w:sz w:val="24"/>
          <w:szCs w:val="24"/>
        </w:rPr>
        <w:t xml:space="preserve"> to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piederumus; </w:t>
      </w:r>
    </w:p>
    <w:p w14:paraId="15A9CE38" w14:textId="7EDE0D32" w:rsidR="00BA2DA3" w:rsidRPr="00A65454" w:rsidRDefault="00BA2DA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5454">
        <w:rPr>
          <w:rFonts w:ascii="Times New Roman" w:hAnsi="Times New Roman" w:cs="Times New Roman"/>
          <w:sz w:val="24"/>
          <w:szCs w:val="24"/>
        </w:rPr>
        <w:t>lietot Rīkotāja noteikto Depozīta sistēmu</w:t>
      </w:r>
      <w:r w:rsidR="00C575B1" w:rsidRPr="00A65454">
        <w:rPr>
          <w:rFonts w:ascii="Times New Roman" w:hAnsi="Times New Roman" w:cs="Times New Roman"/>
          <w:sz w:val="24"/>
          <w:szCs w:val="24"/>
        </w:rPr>
        <w:t xml:space="preserve"> izlejamo dzērienu</w:t>
      </w:r>
      <w:r w:rsidRPr="00A65454">
        <w:rPr>
          <w:rFonts w:ascii="Times New Roman" w:hAnsi="Times New Roman" w:cs="Times New Roman"/>
          <w:sz w:val="24"/>
          <w:szCs w:val="24"/>
        </w:rPr>
        <w:t xml:space="preserve"> </w:t>
      </w:r>
      <w:r w:rsidR="0011072D" w:rsidRPr="00A65454">
        <w:rPr>
          <w:rFonts w:ascii="Times New Roman" w:hAnsi="Times New Roman" w:cs="Times New Roman"/>
          <w:sz w:val="24"/>
          <w:szCs w:val="24"/>
        </w:rPr>
        <w:t>glāzēm</w:t>
      </w:r>
      <w:r w:rsidR="001368FF">
        <w:rPr>
          <w:rFonts w:ascii="Times New Roman" w:hAnsi="Times New Roman" w:cs="Times New Roman"/>
          <w:sz w:val="24"/>
          <w:szCs w:val="24"/>
        </w:rPr>
        <w:t xml:space="preserve">, kas paredz arī glāžu </w:t>
      </w:r>
      <w:r w:rsidR="00D65350">
        <w:rPr>
          <w:rFonts w:ascii="Times New Roman" w:hAnsi="Times New Roman" w:cs="Times New Roman"/>
          <w:sz w:val="24"/>
          <w:szCs w:val="24"/>
        </w:rPr>
        <w:t>īres maksu (0,17 Euro</w:t>
      </w:r>
      <w:r w:rsidR="00CC6CE9">
        <w:rPr>
          <w:rFonts w:ascii="Times New Roman" w:hAnsi="Times New Roman" w:cs="Times New Roman"/>
          <w:sz w:val="24"/>
          <w:szCs w:val="24"/>
        </w:rPr>
        <w:t xml:space="preserve"> plus PVN</w:t>
      </w:r>
      <w:r w:rsidR="00D65350">
        <w:rPr>
          <w:rFonts w:ascii="Times New Roman" w:hAnsi="Times New Roman" w:cs="Times New Roman"/>
          <w:sz w:val="24"/>
          <w:szCs w:val="24"/>
        </w:rPr>
        <w:t xml:space="preserve"> par depozīta glāzi)</w:t>
      </w:r>
      <w:r w:rsidR="0011072D" w:rsidRPr="00A65454">
        <w:rPr>
          <w:rFonts w:ascii="Times New Roman" w:hAnsi="Times New Roman" w:cs="Times New Roman"/>
          <w:sz w:val="24"/>
          <w:szCs w:val="24"/>
        </w:rPr>
        <w:t>;</w:t>
      </w:r>
    </w:p>
    <w:p w14:paraId="4BABBCE3" w14:textId="46912976" w:rsidR="00AD02AD" w:rsidRPr="00EE75BF" w:rsidRDefault="00AD02A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alkoholiskos dzērienus, kuru alkohola koncentrācija</w:t>
      </w:r>
      <w:r w:rsidR="0017182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E2582F" w:rsidRPr="00EE75BF">
        <w:rPr>
          <w:rFonts w:ascii="Times New Roman" w:hAnsi="Times New Roman" w:cs="Times New Roman"/>
          <w:sz w:val="24"/>
          <w:szCs w:val="24"/>
        </w:rPr>
        <w:t xml:space="preserve">pārsniedz </w:t>
      </w:r>
      <w:r w:rsidR="0072629B" w:rsidRPr="00EE75BF">
        <w:rPr>
          <w:rFonts w:ascii="Times New Roman" w:hAnsi="Times New Roman" w:cs="Times New Roman"/>
          <w:sz w:val="24"/>
          <w:szCs w:val="24"/>
        </w:rPr>
        <w:t>1</w:t>
      </w:r>
      <w:r w:rsidR="00A837DD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A837DD" w:rsidRPr="00EE75BF">
        <w:rPr>
          <w:rFonts w:ascii="Times New Roman" w:hAnsi="Times New Roman" w:cs="Times New Roman"/>
          <w:sz w:val="24"/>
          <w:szCs w:val="24"/>
        </w:rPr>
        <w:t>div</w:t>
      </w:r>
      <w:r w:rsidR="0072629B" w:rsidRPr="00EE75BF">
        <w:rPr>
          <w:rFonts w:ascii="Times New Roman" w:hAnsi="Times New Roman" w:cs="Times New Roman"/>
          <w:sz w:val="24"/>
          <w:szCs w:val="24"/>
        </w:rPr>
        <w:t>padsmit</w:t>
      </w:r>
      <w:r w:rsidRPr="00EE75BF">
        <w:rPr>
          <w:rFonts w:ascii="Times New Roman" w:hAnsi="Times New Roman" w:cs="Times New Roman"/>
          <w:sz w:val="24"/>
          <w:szCs w:val="24"/>
        </w:rPr>
        <w:t>) %</w:t>
      </w:r>
      <w:r w:rsidR="00F509F3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E86653">
        <w:rPr>
          <w:rFonts w:ascii="Times New Roman" w:hAnsi="Times New Roman" w:cs="Times New Roman"/>
          <w:sz w:val="24"/>
          <w:szCs w:val="24"/>
        </w:rPr>
        <w:t xml:space="preserve">stipro dzērienu </w:t>
      </w:r>
      <w:r w:rsidR="00F509F3">
        <w:rPr>
          <w:rFonts w:ascii="Times New Roman" w:hAnsi="Times New Roman" w:cs="Times New Roman"/>
          <w:sz w:val="24"/>
          <w:szCs w:val="24"/>
        </w:rPr>
        <w:t>kokteiļus kā piemēram</w:t>
      </w:r>
      <w:r w:rsidR="00E86653">
        <w:rPr>
          <w:rFonts w:ascii="Times New Roman" w:hAnsi="Times New Roman" w:cs="Times New Roman"/>
          <w:sz w:val="24"/>
          <w:szCs w:val="24"/>
        </w:rPr>
        <w:t>,</w:t>
      </w:r>
      <w:r w:rsidR="00F509F3">
        <w:rPr>
          <w:rFonts w:ascii="Times New Roman" w:hAnsi="Times New Roman" w:cs="Times New Roman"/>
          <w:sz w:val="24"/>
          <w:szCs w:val="24"/>
        </w:rPr>
        <w:t xml:space="preserve"> džins ar toniku, </w:t>
      </w:r>
      <w:r w:rsidR="00E86653">
        <w:rPr>
          <w:rFonts w:ascii="Times New Roman" w:hAnsi="Times New Roman" w:cs="Times New Roman"/>
          <w:sz w:val="24"/>
          <w:szCs w:val="24"/>
        </w:rPr>
        <w:t>degvīns ar sulu</w:t>
      </w:r>
      <w:r w:rsidR="00FF505C">
        <w:rPr>
          <w:rFonts w:ascii="Times New Roman" w:hAnsi="Times New Roman" w:cs="Times New Roman"/>
          <w:sz w:val="24"/>
          <w:szCs w:val="24"/>
        </w:rPr>
        <w:t>,</w:t>
      </w:r>
      <w:r w:rsidR="00E86653">
        <w:rPr>
          <w:rFonts w:ascii="Times New Roman" w:hAnsi="Times New Roman" w:cs="Times New Roman"/>
          <w:sz w:val="24"/>
          <w:szCs w:val="24"/>
        </w:rPr>
        <w:t xml:space="preserve"> k</w:t>
      </w:r>
      <w:r w:rsidR="00CC6CE9">
        <w:rPr>
          <w:rFonts w:ascii="Times New Roman" w:hAnsi="Times New Roman" w:cs="Times New Roman"/>
          <w:sz w:val="24"/>
          <w:szCs w:val="24"/>
        </w:rPr>
        <w:t>as</w:t>
      </w:r>
      <w:r w:rsidR="00E86653">
        <w:rPr>
          <w:rFonts w:ascii="Times New Roman" w:hAnsi="Times New Roman" w:cs="Times New Roman"/>
          <w:sz w:val="24"/>
          <w:szCs w:val="24"/>
        </w:rPr>
        <w:t xml:space="preserve"> tiek pagatavoti uz vietas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</w:p>
    <w:p w14:paraId="28749598" w14:textId="394C1DCD" w:rsidR="00273179" w:rsidRPr="00EE75BF" w:rsidRDefault="00273179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dzērienus un pārtikas produktus stikla tarā</w:t>
      </w:r>
      <w:r w:rsidR="00AB67CC">
        <w:rPr>
          <w:rFonts w:ascii="Times New Roman" w:hAnsi="Times New Roman" w:cs="Times New Roman"/>
          <w:sz w:val="24"/>
          <w:szCs w:val="24"/>
        </w:rPr>
        <w:t>;</w:t>
      </w:r>
    </w:p>
    <w:p w14:paraId="167A1B05" w14:textId="7D898E93" w:rsidR="00FF2149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aprīkot izbraukuma tirdzniecības vietu atbilstoši ugunsdrošības noteikumiem</w:t>
      </w:r>
      <w:r w:rsidR="00E86653">
        <w:rPr>
          <w:rFonts w:ascii="Times New Roman" w:hAnsi="Times New Roman" w:cs="Times New Roman"/>
          <w:sz w:val="24"/>
          <w:szCs w:val="24"/>
        </w:rPr>
        <w:t xml:space="preserve"> (ugunsdzēšamo aparātu, ugunsdrošo pārklāju, telts kāju stiprinājumiem)</w:t>
      </w:r>
      <w:r w:rsidRPr="00EE75BF">
        <w:rPr>
          <w:rFonts w:ascii="Times New Roman" w:hAnsi="Times New Roman" w:cs="Times New Roman"/>
          <w:sz w:val="24"/>
          <w:szCs w:val="24"/>
        </w:rPr>
        <w:t xml:space="preserve">, uzturēt savu tirdzniecības </w:t>
      </w:r>
      <w:r w:rsidR="00FB1E28" w:rsidRPr="00EE75BF">
        <w:rPr>
          <w:rFonts w:ascii="Times New Roman" w:hAnsi="Times New Roman" w:cs="Times New Roman"/>
          <w:sz w:val="24"/>
          <w:szCs w:val="24"/>
        </w:rPr>
        <w:t>vietu</w:t>
      </w:r>
      <w:r w:rsidRPr="00EE75BF">
        <w:rPr>
          <w:rFonts w:ascii="Times New Roman" w:hAnsi="Times New Roman" w:cs="Times New Roman"/>
          <w:sz w:val="24"/>
          <w:szCs w:val="24"/>
        </w:rPr>
        <w:t xml:space="preserve"> sanitārā </w:t>
      </w:r>
      <w:r w:rsidR="00E86653">
        <w:rPr>
          <w:rFonts w:ascii="Times New Roman" w:hAnsi="Times New Roman" w:cs="Times New Roman"/>
          <w:sz w:val="24"/>
          <w:szCs w:val="24"/>
        </w:rPr>
        <w:t xml:space="preserve">(sanitāro grāmatiņu klātesamība) </w:t>
      </w:r>
      <w:r w:rsidRPr="00EE75BF">
        <w:rPr>
          <w:rFonts w:ascii="Times New Roman" w:hAnsi="Times New Roman" w:cs="Times New Roman"/>
          <w:sz w:val="24"/>
          <w:szCs w:val="24"/>
        </w:rPr>
        <w:t>un tehniskā kārtībā</w:t>
      </w:r>
      <w:r w:rsidR="00B716EC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656B5E63" w14:textId="5A9D7A23" w:rsidR="0092237D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uzturēt kārtībā tirdzniecība</w:t>
      </w:r>
      <w:r w:rsidR="00AD02AD" w:rsidRPr="00EE75BF">
        <w:rPr>
          <w:rFonts w:ascii="Times New Roman" w:hAnsi="Times New Roman" w:cs="Times New Roman"/>
          <w:sz w:val="24"/>
          <w:szCs w:val="24"/>
        </w:rPr>
        <w:t>s zonu visu tirdzniecības laiku</w:t>
      </w:r>
      <w:r w:rsidR="00FB1E28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7944BA56" w14:textId="74EFBED1" w:rsidR="00E86653" w:rsidRPr="00EE75BF" w:rsidRDefault="00E8665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00B" w:rsidRPr="00EE75BF">
        <w:rPr>
          <w:rFonts w:ascii="Times New Roman" w:hAnsi="Times New Roman" w:cs="Times New Roman"/>
          <w:sz w:val="24"/>
          <w:szCs w:val="24"/>
        </w:rPr>
        <w:t>pēc tirdzniecības beigām atstāt tirdzniecības zonu kārtībā.</w:t>
      </w:r>
    </w:p>
    <w:p w14:paraId="4DB369A5" w14:textId="0E1E4538" w:rsidR="00F77FFA" w:rsidRPr="007F1177" w:rsidRDefault="00A837D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>p</w:t>
      </w:r>
      <w:r w:rsidR="00F77FFA" w:rsidRPr="007F1177">
        <w:rPr>
          <w:rFonts w:ascii="Times New Roman" w:hAnsi="Times New Roman" w:cs="Times New Roman"/>
          <w:sz w:val="24"/>
          <w:szCs w:val="24"/>
        </w:rPr>
        <w:t xml:space="preserve">irms pasākuma sākuma </w:t>
      </w:r>
      <w:r w:rsidR="00FB1E28" w:rsidRPr="007F1177">
        <w:rPr>
          <w:rFonts w:ascii="Times New Roman" w:hAnsi="Times New Roman" w:cs="Times New Roman"/>
          <w:sz w:val="24"/>
          <w:szCs w:val="24"/>
        </w:rPr>
        <w:t>R</w:t>
      </w:r>
      <w:r w:rsidR="00F77FFA" w:rsidRPr="007F1177">
        <w:rPr>
          <w:rFonts w:ascii="Times New Roman" w:hAnsi="Times New Roman" w:cs="Times New Roman"/>
          <w:sz w:val="24"/>
          <w:szCs w:val="24"/>
        </w:rPr>
        <w:t>īkotājs ir tiesīgs apsekot tirdzniecības vietas un konstatējot pārkāpumus vai nepilnības, pieprasīt nekavējoties to novērst.</w:t>
      </w:r>
    </w:p>
    <w:p w14:paraId="2B95EE0A" w14:textId="77777777" w:rsidR="00BE2444" w:rsidRPr="00EE75BF" w:rsidRDefault="00BE2444" w:rsidP="00BE2444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310F86B" w14:textId="0E947FE9" w:rsidR="003738BE" w:rsidRPr="00BE2444" w:rsidRDefault="00033125" w:rsidP="00EE1804">
      <w:pPr>
        <w:pStyle w:val="ListParagraph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444">
        <w:rPr>
          <w:rFonts w:ascii="Times New Roman" w:hAnsi="Times New Roman" w:cs="Times New Roman"/>
          <w:b/>
          <w:bCs/>
          <w:sz w:val="24"/>
          <w:szCs w:val="24"/>
        </w:rPr>
        <w:t>Rīkotājs tirdzniecības vietās nodrošina</w:t>
      </w:r>
    </w:p>
    <w:p w14:paraId="6C3D35B3" w14:textId="7DEFE59D" w:rsidR="00AD04F5" w:rsidRPr="00BE2444" w:rsidRDefault="00BE244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BE2444">
        <w:rPr>
          <w:rFonts w:ascii="Times New Roman" w:hAnsi="Times New Roman" w:cs="Times New Roman"/>
          <w:sz w:val="24"/>
          <w:szCs w:val="24"/>
        </w:rPr>
        <w:t xml:space="preserve">elektrības pieslēgumu </w:t>
      </w:r>
      <w:r w:rsidR="00E2582F" w:rsidRPr="00BE2444">
        <w:rPr>
          <w:rFonts w:ascii="Times New Roman" w:hAnsi="Times New Roman" w:cs="Times New Roman"/>
          <w:sz w:val="24"/>
          <w:szCs w:val="24"/>
        </w:rPr>
        <w:t>lielajai tirdzniecības vietai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A81210">
        <w:rPr>
          <w:rFonts w:ascii="Times New Roman" w:hAnsi="Times New Roman" w:cs="Times New Roman"/>
          <w:sz w:val="24"/>
          <w:szCs w:val="24"/>
        </w:rPr>
        <w:t>5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</w:t>
      </w:r>
      <w:r w:rsidR="00084C08">
        <w:rPr>
          <w:rFonts w:ascii="Times New Roman" w:hAnsi="Times New Roman" w:cs="Times New Roman"/>
          <w:sz w:val="24"/>
          <w:szCs w:val="24"/>
        </w:rPr>
        <w:t>,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mazajai tirdzniecības vietai</w:t>
      </w:r>
      <w:r w:rsidR="004D415D">
        <w:rPr>
          <w:rFonts w:ascii="Times New Roman" w:hAnsi="Times New Roman" w:cs="Times New Roman"/>
          <w:sz w:val="24"/>
          <w:szCs w:val="24"/>
        </w:rPr>
        <w:t xml:space="preserve"> </w:t>
      </w:r>
      <w:r w:rsidR="004D415D" w:rsidRPr="00BE2444">
        <w:rPr>
          <w:rFonts w:ascii="Times New Roman" w:hAnsi="Times New Roman" w:cs="Times New Roman"/>
          <w:sz w:val="24"/>
          <w:szCs w:val="24"/>
        </w:rPr>
        <w:t xml:space="preserve">ar jaudu ne vairāk kā </w:t>
      </w:r>
      <w:r w:rsidR="004D415D">
        <w:rPr>
          <w:rFonts w:ascii="Times New Roman" w:hAnsi="Times New Roman" w:cs="Times New Roman"/>
          <w:sz w:val="24"/>
          <w:szCs w:val="24"/>
        </w:rPr>
        <w:t>1</w:t>
      </w:r>
      <w:r w:rsidR="004D415D" w:rsidRPr="00BE2444">
        <w:rPr>
          <w:rFonts w:ascii="Times New Roman" w:hAnsi="Times New Roman" w:cs="Times New Roman"/>
          <w:sz w:val="24"/>
          <w:szCs w:val="24"/>
        </w:rPr>
        <w:t xml:space="preserve"> kW</w:t>
      </w:r>
      <w:r w:rsidR="00084C08">
        <w:rPr>
          <w:rFonts w:ascii="Times New Roman" w:hAnsi="Times New Roman" w:cs="Times New Roman"/>
          <w:sz w:val="24"/>
          <w:szCs w:val="24"/>
        </w:rPr>
        <w:t xml:space="preserve"> un dzērienu tirdzniecības vietai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7E0407" w:rsidRPr="00BE2444">
        <w:rPr>
          <w:rFonts w:ascii="Times New Roman" w:hAnsi="Times New Roman" w:cs="Times New Roman"/>
          <w:sz w:val="24"/>
          <w:szCs w:val="24"/>
        </w:rPr>
        <w:t>3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kW;</w:t>
      </w:r>
      <w:r w:rsidR="000E52CE" w:rsidRPr="00BE2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183AD" w14:textId="1A7220E7" w:rsidR="00AD04F5" w:rsidRPr="00EE75BF" w:rsidRDefault="0072362B" w:rsidP="0072362B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D04F5" w:rsidRPr="00EE75BF">
        <w:rPr>
          <w:rFonts w:ascii="Times New Roman" w:hAnsi="Times New Roman" w:cs="Times New Roman"/>
          <w:b/>
          <w:bCs/>
          <w:sz w:val="24"/>
          <w:szCs w:val="24"/>
        </w:rPr>
        <w:t>apildus elektrības pieslēgumi tiek veikti par samaksu:</w:t>
      </w:r>
    </w:p>
    <w:p w14:paraId="06D58361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2  - 4kW  – 50 eiro, neskaitot PVN nodokli, </w:t>
      </w:r>
    </w:p>
    <w:p w14:paraId="481DD9B5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5  - 7kW – 100 eiro, neskaitot PVN nodokli, </w:t>
      </w:r>
    </w:p>
    <w:p w14:paraId="4CE5C1A6" w14:textId="44080245" w:rsidR="00472A1C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8 - 12 kW – 150 eiro, neskaitot PVN nodokli, </w:t>
      </w:r>
    </w:p>
    <w:p w14:paraId="182617BC" w14:textId="50ABCD00" w:rsidR="00AD04F5" w:rsidRPr="00EE75BF" w:rsidRDefault="00BE723C" w:rsidP="00472A1C">
      <w:pPr>
        <w:pStyle w:val="ListParagraph"/>
        <w:spacing w:line="360" w:lineRule="auto"/>
        <w:ind w:left="1281" w:firstLine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04F5" w:rsidRPr="00EE75BF">
        <w:rPr>
          <w:rFonts w:ascii="Times New Roman" w:hAnsi="Times New Roman" w:cs="Times New Roman"/>
          <w:sz w:val="24"/>
          <w:szCs w:val="24"/>
        </w:rPr>
        <w:t>3 - 21 kW – 250 eiro,  neskaitot PVN nodokli.</w:t>
      </w:r>
    </w:p>
    <w:p w14:paraId="484E431D" w14:textId="18D2AA3F" w:rsidR="00AD04F5" w:rsidRPr="00EE75BF" w:rsidRDefault="00D9089E" w:rsidP="00857DA2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Papildus elektrības rēķinu tirgotājam izstāda elektrības piegādātājs. Tirgotājam nav tiesību izmantot savu elektrības ģeneratoru.</w:t>
      </w:r>
    </w:p>
    <w:p w14:paraId="1E25E872" w14:textId="2319CF46" w:rsidR="00E36732" w:rsidRDefault="006942F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F069E4">
        <w:rPr>
          <w:rFonts w:ascii="Times New Roman" w:hAnsi="Times New Roman" w:cs="Times New Roman"/>
          <w:sz w:val="24"/>
          <w:szCs w:val="24"/>
        </w:rPr>
        <w:t xml:space="preserve">Pasākuma programmu un skatuves </w:t>
      </w:r>
      <w:r w:rsidR="008854A8" w:rsidRPr="00545216">
        <w:rPr>
          <w:rFonts w:ascii="Times New Roman" w:hAnsi="Times New Roman" w:cs="Times New Roman"/>
          <w:sz w:val="24"/>
          <w:szCs w:val="24"/>
        </w:rPr>
        <w:t>visā tirdzniecības norises laikā</w:t>
      </w:r>
      <w:r w:rsidR="00F069E4">
        <w:rPr>
          <w:rFonts w:ascii="Times New Roman" w:hAnsi="Times New Roman" w:cs="Times New Roman"/>
          <w:sz w:val="24"/>
          <w:szCs w:val="24"/>
        </w:rPr>
        <w:t xml:space="preserve"> un dienas laikā programmu visā pasākuma teritorijā</w:t>
      </w:r>
      <w:r w:rsidR="008854A8" w:rsidRPr="00545216">
        <w:rPr>
          <w:rFonts w:ascii="Times New Roman" w:hAnsi="Times New Roman" w:cs="Times New Roman"/>
          <w:sz w:val="24"/>
          <w:szCs w:val="24"/>
        </w:rPr>
        <w:t>;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CA17B" w14:textId="77777777" w:rsidR="00E36732" w:rsidRDefault="00084EA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lastRenderedPageBreak/>
        <w:t xml:space="preserve">pasākuma </w:t>
      </w:r>
      <w:r w:rsidR="00033125" w:rsidRPr="00545216">
        <w:rPr>
          <w:rFonts w:ascii="Times New Roman" w:hAnsi="Times New Roman" w:cs="Times New Roman"/>
          <w:sz w:val="24"/>
          <w:szCs w:val="24"/>
        </w:rPr>
        <w:t>teritorijas apsardzi</w:t>
      </w:r>
      <w:r w:rsidR="003A016C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43978" w:rsidRPr="00545216">
        <w:rPr>
          <w:rFonts w:ascii="Times New Roman" w:hAnsi="Times New Roman" w:cs="Times New Roman"/>
          <w:sz w:val="24"/>
          <w:szCs w:val="24"/>
        </w:rPr>
        <w:t>(netiek apsargāts tirdzniecības vietu aprīkojums)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8CFD1A" w14:textId="77777777" w:rsidR="00E36732" w:rsidRDefault="00545216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545216">
        <w:rPr>
          <w:rFonts w:ascii="Times New Roman" w:hAnsi="Times New Roman" w:cs="Times New Roman"/>
          <w:sz w:val="24"/>
          <w:szCs w:val="24"/>
        </w:rPr>
        <w:t>sanitārtehniskos mezglus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 pasākuma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 teritorijā; </w:t>
      </w: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E6061" w14:textId="77777777" w:rsidR="00E36732" w:rsidRDefault="00033125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atkritumu tvertnes 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545216">
        <w:rPr>
          <w:rFonts w:ascii="Times New Roman" w:hAnsi="Times New Roman" w:cs="Times New Roman"/>
          <w:sz w:val="24"/>
          <w:szCs w:val="24"/>
        </w:rPr>
        <w:t>teritorijā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(paredzētas tikai</w:t>
      </w:r>
      <w:r w:rsidR="009B1260" w:rsidRPr="00545216">
        <w:rPr>
          <w:rFonts w:ascii="Times New Roman" w:hAnsi="Times New Roman" w:cs="Times New Roman"/>
          <w:sz w:val="24"/>
          <w:szCs w:val="24"/>
        </w:rPr>
        <w:t xml:space="preserve"> lietotiem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vienreiz</w:t>
      </w:r>
      <w:r w:rsidR="001B2D05" w:rsidRPr="00545216">
        <w:rPr>
          <w:rFonts w:ascii="Times New Roman" w:hAnsi="Times New Roman" w:cs="Times New Roman"/>
          <w:sz w:val="24"/>
          <w:szCs w:val="24"/>
        </w:rPr>
        <w:t>ējiem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traukiem</w:t>
      </w:r>
      <w:r w:rsidR="009B1260" w:rsidRPr="00545216">
        <w:rPr>
          <w:rFonts w:ascii="Times New Roman" w:hAnsi="Times New Roman" w:cs="Times New Roman"/>
          <w:sz w:val="24"/>
          <w:szCs w:val="24"/>
        </w:rPr>
        <w:t>, ne Tirgotāju atkritumu utilizācijai</w:t>
      </w:r>
      <w:r w:rsidR="00170367" w:rsidRPr="00545216">
        <w:rPr>
          <w:rFonts w:ascii="Times New Roman" w:hAnsi="Times New Roman" w:cs="Times New Roman"/>
          <w:sz w:val="24"/>
          <w:szCs w:val="24"/>
        </w:rPr>
        <w:t>)</w:t>
      </w:r>
      <w:r w:rsidRPr="00545216">
        <w:rPr>
          <w:rFonts w:ascii="Times New Roman" w:hAnsi="Times New Roman" w:cs="Times New Roman"/>
          <w:sz w:val="24"/>
          <w:szCs w:val="24"/>
        </w:rPr>
        <w:t xml:space="preserve">; </w:t>
      </w:r>
      <w:r w:rsidR="006942F7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2CF1B" w14:textId="60D592A1" w:rsidR="00B45E97" w:rsidRDefault="00B45E9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mēbeles</w:t>
      </w:r>
      <w:r w:rsidR="00390152">
        <w:rPr>
          <w:rFonts w:ascii="Times New Roman" w:hAnsi="Times New Roman" w:cs="Times New Roman"/>
          <w:sz w:val="24"/>
          <w:szCs w:val="24"/>
        </w:rPr>
        <w:t xml:space="preserve"> publikai</w:t>
      </w:r>
      <w:r>
        <w:rPr>
          <w:rFonts w:ascii="Times New Roman" w:hAnsi="Times New Roman" w:cs="Times New Roman"/>
          <w:sz w:val="24"/>
          <w:szCs w:val="24"/>
        </w:rPr>
        <w:t xml:space="preserve"> pasākuma teritorijā</w:t>
      </w:r>
      <w:r w:rsidR="00390152">
        <w:rPr>
          <w:rFonts w:ascii="Times New Roman" w:hAnsi="Times New Roman" w:cs="Times New Roman"/>
          <w:sz w:val="24"/>
          <w:szCs w:val="24"/>
        </w:rPr>
        <w:t>;</w:t>
      </w:r>
    </w:p>
    <w:p w14:paraId="61A810B8" w14:textId="54669BC0" w:rsidR="00033125" w:rsidRPr="00545216" w:rsidRDefault="00F01B9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>R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īkotājs nodrošina Tirgotāju ar teritorijas transporta caurlaidēm preču vai </w:t>
      </w:r>
      <w:r w:rsidR="00523D61" w:rsidRPr="00545216">
        <w:rPr>
          <w:rFonts w:ascii="Times New Roman" w:hAnsi="Times New Roman" w:cs="Times New Roman"/>
          <w:sz w:val="24"/>
          <w:szCs w:val="24"/>
        </w:rPr>
        <w:t xml:space="preserve">tirdzniecības iekārtu piegādei 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pēc Tirgotāja pieprasījuma, atbilstoši Rīkotāja izstrādātajiem noteikumiem. </w:t>
      </w:r>
    </w:p>
    <w:p w14:paraId="0AC43F78" w14:textId="7DBFBD4F" w:rsidR="00A075E9" w:rsidRPr="00EE75BF" w:rsidRDefault="00EE1804" w:rsidP="00A075E9">
      <w:pPr>
        <w:pStyle w:val="LO-normal"/>
        <w:spacing w:after="227"/>
        <w:jc w:val="center"/>
        <w:rPr>
          <w:rFonts w:cs="Times New Roman"/>
          <w:b/>
        </w:rPr>
      </w:pPr>
      <w:r>
        <w:rPr>
          <w:rFonts w:cs="Times New Roman"/>
          <w:b/>
        </w:rPr>
        <w:t>7</w:t>
      </w:r>
      <w:r w:rsidR="00A075E9" w:rsidRPr="00EE75BF">
        <w:rPr>
          <w:rFonts w:cs="Times New Roman"/>
          <w:b/>
        </w:rPr>
        <w:t>. Maksa par tirdzniecības vietu un norēķinu kārtība</w:t>
      </w:r>
    </w:p>
    <w:p w14:paraId="2AF34B55" w14:textId="341352EA" w:rsidR="00AB3939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bookmarkStart w:id="0" w:name="_gjdgxs"/>
      <w:bookmarkEnd w:id="0"/>
      <w:r>
        <w:rPr>
          <w:rFonts w:cs="Times New Roman"/>
        </w:rPr>
        <w:t>7</w:t>
      </w:r>
      <w:r w:rsidR="00BE723C">
        <w:rPr>
          <w:rFonts w:cs="Times New Roman"/>
        </w:rPr>
        <w:t xml:space="preserve">.1.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Svētku dalībai apstiprināt</w:t>
      </w:r>
      <w:r w:rsidR="00AB67CC">
        <w:rPr>
          <w:rFonts w:cs="Times New Roman"/>
        </w:rPr>
        <w:t>a</w:t>
      </w:r>
      <w:r w:rsidR="00A075E9" w:rsidRPr="00EE75BF">
        <w:rPr>
          <w:rFonts w:cs="Times New Roman"/>
        </w:rPr>
        <w:t>jie</w:t>
      </w:r>
      <w:r w:rsidR="00E86653">
        <w:rPr>
          <w:rFonts w:cs="Times New Roman"/>
        </w:rPr>
        <w:t>m</w:t>
      </w:r>
      <w:r w:rsidR="00A075E9" w:rsidRPr="00EE75BF">
        <w:rPr>
          <w:rFonts w:cs="Times New Roman"/>
        </w:rPr>
        <w:t xml:space="preserve"> Tirgotājiem ir pienākums </w:t>
      </w:r>
      <w:r w:rsidR="00E86653">
        <w:rPr>
          <w:rFonts w:cs="Times New Roman"/>
        </w:rPr>
        <w:t xml:space="preserve">veikt apmaksu </w:t>
      </w:r>
      <w:r w:rsidR="00A075E9" w:rsidRPr="00EE75BF">
        <w:rPr>
          <w:rFonts w:cs="Times New Roman"/>
        </w:rPr>
        <w:t xml:space="preserve">par tirdzniecības vietu. </w:t>
      </w:r>
      <w:r w:rsidR="00A075E9" w:rsidRPr="002C39AA">
        <w:rPr>
          <w:rFonts w:cs="Times New Roman"/>
        </w:rPr>
        <w:t xml:space="preserve">No dalības maksām </w:t>
      </w:r>
      <w:r w:rsidR="00246EFE" w:rsidRPr="002C39AA">
        <w:rPr>
          <w:rFonts w:cs="Times New Roman"/>
        </w:rPr>
        <w:t xml:space="preserve">Rīkotājs </w:t>
      </w:r>
      <w:r w:rsidR="00A075E9" w:rsidRPr="002C39AA">
        <w:rPr>
          <w:rFonts w:cs="Times New Roman"/>
        </w:rPr>
        <w:t xml:space="preserve">sedz </w:t>
      </w:r>
      <w:r w:rsidR="00FE3623" w:rsidRPr="002C39AA">
        <w:rPr>
          <w:rFonts w:cs="Times New Roman"/>
        </w:rPr>
        <w:t xml:space="preserve"> </w:t>
      </w:r>
      <w:r w:rsidR="00AC7775">
        <w:rPr>
          <w:rFonts w:cs="Times New Roman"/>
        </w:rPr>
        <w:t>6</w:t>
      </w:r>
      <w:r w:rsidR="002030C0" w:rsidRPr="002C39AA">
        <w:rPr>
          <w:rFonts w:cs="Times New Roman"/>
        </w:rPr>
        <w:t>.</w:t>
      </w:r>
      <w:r w:rsidR="00A075E9" w:rsidRPr="002C39AA">
        <w:rPr>
          <w:rFonts w:cs="Times New Roman"/>
        </w:rPr>
        <w:t>punktā minētās izmaksas</w:t>
      </w:r>
      <w:r w:rsidR="00A075E9" w:rsidRPr="001413F6">
        <w:rPr>
          <w:rFonts w:cs="Times New Roman"/>
        </w:rPr>
        <w:t>.</w:t>
      </w:r>
      <w:r w:rsidR="00AB3939" w:rsidRPr="001413F6">
        <w:rPr>
          <w:rFonts w:cs="Times New Roman"/>
        </w:rPr>
        <w:t xml:space="preserve"> </w:t>
      </w:r>
      <w:r w:rsidR="002030C0" w:rsidRPr="001413F6">
        <w:rPr>
          <w:rFonts w:cs="Times New Roman"/>
        </w:rPr>
        <w:t xml:space="preserve">- pamata elektrības nodrošinājumu (5kW </w:t>
      </w:r>
      <w:r w:rsidR="00AC7775">
        <w:rPr>
          <w:rFonts w:cs="Times New Roman"/>
        </w:rPr>
        <w:t>l</w:t>
      </w:r>
      <w:r w:rsidR="002030C0" w:rsidRPr="001413F6">
        <w:rPr>
          <w:rFonts w:cs="Times New Roman"/>
        </w:rPr>
        <w:t xml:space="preserve">ielajai un 3kW </w:t>
      </w:r>
      <w:r w:rsidR="00AC7775">
        <w:rPr>
          <w:rFonts w:cs="Times New Roman"/>
        </w:rPr>
        <w:t>m</w:t>
      </w:r>
      <w:r w:rsidR="002030C0" w:rsidRPr="001413F6">
        <w:rPr>
          <w:rFonts w:cs="Times New Roman"/>
        </w:rPr>
        <w:t xml:space="preserve">azajai </w:t>
      </w:r>
      <w:r w:rsidR="00906D1F" w:rsidRPr="001413F6">
        <w:rPr>
          <w:rFonts w:cs="Times New Roman"/>
        </w:rPr>
        <w:t>tirdzniecības vietai</w:t>
      </w:r>
      <w:r w:rsidR="00335099">
        <w:rPr>
          <w:rFonts w:cs="Times New Roman"/>
        </w:rPr>
        <w:t xml:space="preserve"> un dzērienu tirdzniecības vietai</w:t>
      </w:r>
      <w:r w:rsidR="00906D1F" w:rsidRPr="001413F6">
        <w:rPr>
          <w:rFonts w:cs="Times New Roman"/>
        </w:rPr>
        <w:t xml:space="preserve">, pasākuma teritorijas apsardzi, </w:t>
      </w:r>
      <w:r w:rsidR="00390152" w:rsidRPr="001413F6">
        <w:rPr>
          <w:rFonts w:cs="Times New Roman"/>
        </w:rPr>
        <w:t>mēbeles publikai un</w:t>
      </w:r>
      <w:r w:rsidR="00390152">
        <w:rPr>
          <w:rFonts w:cs="Times New Roman"/>
        </w:rPr>
        <w:t xml:space="preserve"> personālu </w:t>
      </w:r>
      <w:r w:rsidR="0059730E">
        <w:rPr>
          <w:rFonts w:cs="Times New Roman"/>
        </w:rPr>
        <w:t>publikai pieejamo galdu uzkopšanai, pamatmaksājumu par depozītsistēmas nodrošināšanu</w:t>
      </w:r>
      <w:r w:rsidR="00985CF9">
        <w:rPr>
          <w:rFonts w:cs="Times New Roman"/>
        </w:rPr>
        <w:t xml:space="preserve">, </w:t>
      </w:r>
      <w:r w:rsidR="00985CF9" w:rsidRPr="00545216">
        <w:rPr>
          <w:rFonts w:cs="Times New Roman"/>
        </w:rPr>
        <w:t>pasākuma teritorijas apsardzi</w:t>
      </w:r>
      <w:r w:rsidR="00985CF9">
        <w:rPr>
          <w:rFonts w:cs="Times New Roman"/>
        </w:rPr>
        <w:t xml:space="preserve">, </w:t>
      </w:r>
      <w:r w:rsidR="00A61430" w:rsidRPr="00545216">
        <w:rPr>
          <w:rFonts w:cs="Times New Roman"/>
        </w:rPr>
        <w:t>sanitārtehniskos mezglus pasākuma teritorijā</w:t>
      </w:r>
      <w:r w:rsidR="00A61430">
        <w:rPr>
          <w:rFonts w:cs="Times New Roman"/>
        </w:rPr>
        <w:t>.</w:t>
      </w:r>
    </w:p>
    <w:p w14:paraId="36D4962E" w14:textId="77777777" w:rsidR="00F3613A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BE723C">
        <w:rPr>
          <w:rFonts w:cs="Times New Roman"/>
        </w:rPr>
        <w:t xml:space="preserve">.2.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Tirgotāja dalības maksa ir noteikta</w:t>
      </w:r>
      <w:bookmarkStart w:id="1" w:name="_30j0zll"/>
      <w:bookmarkEnd w:id="1"/>
      <w:r w:rsidR="00F3613A">
        <w:rPr>
          <w:rFonts w:cs="Times New Roman"/>
        </w:rPr>
        <w:t>:</w:t>
      </w:r>
    </w:p>
    <w:p w14:paraId="1AA6A5AA" w14:textId="59074DC4" w:rsidR="005A33E4" w:rsidRDefault="00A075E9" w:rsidP="00F3613A">
      <w:pPr>
        <w:pStyle w:val="LO-normal"/>
        <w:numPr>
          <w:ilvl w:val="0"/>
          <w:numId w:val="19"/>
        </w:numPr>
        <w:spacing w:line="360" w:lineRule="auto"/>
        <w:jc w:val="both"/>
        <w:rPr>
          <w:rFonts w:cs="Times New Roman"/>
        </w:rPr>
      </w:pPr>
      <w:r w:rsidRPr="00EE75BF">
        <w:rPr>
          <w:rFonts w:cs="Times New Roman"/>
        </w:rPr>
        <w:t xml:space="preserve">par </w:t>
      </w:r>
      <w:r w:rsidR="00AC346B">
        <w:rPr>
          <w:rFonts w:cs="Times New Roman"/>
        </w:rPr>
        <w:t>lielo</w:t>
      </w:r>
      <w:r w:rsidRPr="00EE75BF">
        <w:rPr>
          <w:rFonts w:cs="Times New Roman"/>
        </w:rPr>
        <w:t xml:space="preserve"> tirdzniecības vietu</w:t>
      </w:r>
      <w:r w:rsidR="00E86653">
        <w:rPr>
          <w:rFonts w:cs="Times New Roman"/>
        </w:rPr>
        <w:t xml:space="preserve"> </w:t>
      </w:r>
      <w:r w:rsidRPr="00EE75BF">
        <w:rPr>
          <w:rFonts w:cs="Times New Roman"/>
        </w:rPr>
        <w:t xml:space="preserve">līdz </w:t>
      </w:r>
      <w:r w:rsidR="00127FE6">
        <w:rPr>
          <w:rFonts w:cs="Times New Roman"/>
        </w:rPr>
        <w:t>28</w:t>
      </w:r>
      <w:r w:rsidRPr="00EE75BF">
        <w:rPr>
          <w:rFonts w:cs="Times New Roman"/>
        </w:rPr>
        <w:t xml:space="preserve"> m</w:t>
      </w:r>
      <w:r w:rsidR="00127FE6">
        <w:rPr>
          <w:rFonts w:cs="Times New Roman"/>
        </w:rPr>
        <w:t>2</w:t>
      </w:r>
      <w:r w:rsidRPr="00EE75BF">
        <w:rPr>
          <w:rFonts w:cs="Times New Roman"/>
        </w:rPr>
        <w:t xml:space="preserve">, kas aprīkota ar  elektrības pieslēgumu </w:t>
      </w:r>
      <w:r w:rsidRPr="00BE723C">
        <w:rPr>
          <w:rFonts w:cs="Times New Roman"/>
          <w:b/>
          <w:bCs/>
        </w:rPr>
        <w:t xml:space="preserve">līdz </w:t>
      </w:r>
      <w:r w:rsidR="007F2DE1">
        <w:rPr>
          <w:rFonts w:cs="Times New Roman"/>
          <w:b/>
          <w:bCs/>
        </w:rPr>
        <w:t>5</w:t>
      </w:r>
      <w:r w:rsidRPr="00BE723C">
        <w:rPr>
          <w:rFonts w:cs="Times New Roman"/>
          <w:b/>
          <w:bCs/>
        </w:rPr>
        <w:t>kw,– 390 Euro</w:t>
      </w:r>
      <w:r w:rsidRPr="00EE75BF">
        <w:rPr>
          <w:rFonts w:cs="Times New Roman"/>
        </w:rPr>
        <w:t xml:space="preserve"> (trīs simti deviņdesmit euro), + pievienotās vērtības nodoklis 21%</w:t>
      </w:r>
      <w:bookmarkStart w:id="2" w:name="_1fob9te"/>
      <w:bookmarkEnd w:id="2"/>
      <w:r w:rsidRPr="00EE75BF">
        <w:rPr>
          <w:rFonts w:cs="Times New Roman"/>
        </w:rPr>
        <w:t xml:space="preserve">, </w:t>
      </w:r>
    </w:p>
    <w:p w14:paraId="428FD950" w14:textId="4E000DAD" w:rsidR="00AC346B" w:rsidRDefault="00A075E9" w:rsidP="00F3613A">
      <w:pPr>
        <w:pStyle w:val="LO-normal"/>
        <w:numPr>
          <w:ilvl w:val="0"/>
          <w:numId w:val="19"/>
        </w:numPr>
        <w:spacing w:line="360" w:lineRule="auto"/>
        <w:jc w:val="both"/>
        <w:rPr>
          <w:rFonts w:cs="Times New Roman"/>
        </w:rPr>
      </w:pPr>
      <w:r w:rsidRPr="00EE75BF">
        <w:rPr>
          <w:rFonts w:cs="Times New Roman"/>
        </w:rPr>
        <w:t xml:space="preserve">par </w:t>
      </w:r>
      <w:r w:rsidR="00AC346B">
        <w:rPr>
          <w:rFonts w:cs="Times New Roman"/>
        </w:rPr>
        <w:t>mazo</w:t>
      </w:r>
      <w:r w:rsidRPr="00EE75BF">
        <w:rPr>
          <w:rFonts w:cs="Times New Roman"/>
        </w:rPr>
        <w:t xml:space="preserve"> tirdzniecības vietu līdz </w:t>
      </w:r>
      <w:r w:rsidR="00127FE6">
        <w:rPr>
          <w:rFonts w:cs="Times New Roman"/>
        </w:rPr>
        <w:t>10</w:t>
      </w:r>
      <w:r w:rsidRPr="00EE75BF">
        <w:rPr>
          <w:rFonts w:cs="Times New Roman"/>
        </w:rPr>
        <w:t xml:space="preserve"> </w:t>
      </w:r>
      <w:r w:rsidR="00A9768F">
        <w:rPr>
          <w:rFonts w:cs="Times New Roman"/>
        </w:rPr>
        <w:t>m2</w:t>
      </w:r>
      <w:r w:rsidRPr="00EE75BF">
        <w:rPr>
          <w:rFonts w:cs="Times New Roman"/>
        </w:rPr>
        <w:t xml:space="preserve">, kas aprīkota ar  elektrības pieslēgumu </w:t>
      </w:r>
      <w:r w:rsidRPr="00BE723C">
        <w:rPr>
          <w:rFonts w:cs="Times New Roman"/>
          <w:b/>
          <w:bCs/>
        </w:rPr>
        <w:t xml:space="preserve">līdz </w:t>
      </w:r>
      <w:r w:rsidR="0082461E">
        <w:rPr>
          <w:rFonts w:cs="Times New Roman"/>
          <w:b/>
          <w:bCs/>
        </w:rPr>
        <w:t>1</w:t>
      </w:r>
      <w:r w:rsidRPr="00BE723C">
        <w:rPr>
          <w:rFonts w:cs="Times New Roman"/>
          <w:b/>
          <w:bCs/>
        </w:rPr>
        <w:t xml:space="preserve">kw, </w:t>
      </w:r>
      <w:r w:rsidR="0082461E">
        <w:rPr>
          <w:rFonts w:cs="Times New Roman"/>
          <w:b/>
          <w:bCs/>
        </w:rPr>
        <w:t>125</w:t>
      </w:r>
      <w:r w:rsidRPr="00BE723C">
        <w:rPr>
          <w:rFonts w:cs="Times New Roman"/>
          <w:b/>
          <w:bCs/>
        </w:rPr>
        <w:t xml:space="preserve"> Euro</w:t>
      </w:r>
      <w:r w:rsidRPr="00EE75BF">
        <w:rPr>
          <w:rFonts w:cs="Times New Roman"/>
        </w:rPr>
        <w:t xml:space="preserve"> (</w:t>
      </w:r>
      <w:r w:rsidR="0082461E">
        <w:rPr>
          <w:rFonts w:cs="Times New Roman"/>
        </w:rPr>
        <w:t xml:space="preserve">viens simts divdesmit pieci </w:t>
      </w:r>
      <w:r w:rsidRPr="00EE75BF">
        <w:rPr>
          <w:rFonts w:cs="Times New Roman"/>
        </w:rPr>
        <w:t>euro), + pievienotās vērtības nodoklis 21%,</w:t>
      </w:r>
    </w:p>
    <w:p w14:paraId="025E74BB" w14:textId="78DD60F3" w:rsidR="00AC346B" w:rsidRDefault="00AC346B" w:rsidP="00AC346B">
      <w:pPr>
        <w:pStyle w:val="LO-normal"/>
        <w:numPr>
          <w:ilvl w:val="0"/>
          <w:numId w:val="19"/>
        </w:numPr>
        <w:spacing w:line="360" w:lineRule="auto"/>
        <w:jc w:val="both"/>
        <w:rPr>
          <w:rFonts w:cs="Times New Roman"/>
        </w:rPr>
      </w:pPr>
      <w:r w:rsidRPr="00EE75BF">
        <w:rPr>
          <w:rFonts w:cs="Times New Roman"/>
        </w:rPr>
        <w:t xml:space="preserve">par </w:t>
      </w:r>
      <w:r>
        <w:rPr>
          <w:rFonts w:cs="Times New Roman"/>
        </w:rPr>
        <w:t>dzērienu</w:t>
      </w:r>
      <w:r w:rsidRPr="00EE75BF">
        <w:rPr>
          <w:rFonts w:cs="Times New Roman"/>
        </w:rPr>
        <w:t xml:space="preserve"> tirdzniecības vietu </w:t>
      </w:r>
      <w:r w:rsidR="00A9768F" w:rsidRPr="00EE75BF">
        <w:rPr>
          <w:rFonts w:cs="Times New Roman"/>
        </w:rPr>
        <w:t xml:space="preserve">līdz </w:t>
      </w:r>
      <w:r w:rsidR="00A9768F">
        <w:rPr>
          <w:rFonts w:cs="Times New Roman"/>
        </w:rPr>
        <w:t>10</w:t>
      </w:r>
      <w:r w:rsidR="00A9768F" w:rsidRPr="00EE75BF">
        <w:rPr>
          <w:rFonts w:cs="Times New Roman"/>
        </w:rPr>
        <w:t xml:space="preserve"> </w:t>
      </w:r>
      <w:r w:rsidR="00A9768F">
        <w:rPr>
          <w:rFonts w:cs="Times New Roman"/>
        </w:rPr>
        <w:t>m2</w:t>
      </w:r>
      <w:r w:rsidRPr="00EE75BF">
        <w:rPr>
          <w:rFonts w:cs="Times New Roman"/>
        </w:rPr>
        <w:t xml:space="preserve">, kas aprīkota ar  elektrības pieslēgumu </w:t>
      </w:r>
      <w:r w:rsidRPr="00BE723C">
        <w:rPr>
          <w:rFonts w:cs="Times New Roman"/>
          <w:b/>
          <w:bCs/>
        </w:rPr>
        <w:t xml:space="preserve">līdz 3kw, </w:t>
      </w:r>
      <w:r w:rsidR="001D7A20">
        <w:rPr>
          <w:rFonts w:cs="Times New Roman"/>
          <w:b/>
          <w:bCs/>
        </w:rPr>
        <w:t>28</w:t>
      </w:r>
      <w:r w:rsidRPr="00BE723C">
        <w:rPr>
          <w:rFonts w:cs="Times New Roman"/>
          <w:b/>
          <w:bCs/>
        </w:rPr>
        <w:t>0 Euro</w:t>
      </w:r>
      <w:r w:rsidRPr="00EE75BF">
        <w:rPr>
          <w:rFonts w:cs="Times New Roman"/>
        </w:rPr>
        <w:t xml:space="preserve"> (</w:t>
      </w:r>
      <w:r>
        <w:rPr>
          <w:rFonts w:cs="Times New Roman"/>
        </w:rPr>
        <w:t>divi</w:t>
      </w:r>
      <w:r w:rsidRPr="00EE75BF">
        <w:rPr>
          <w:rFonts w:cs="Times New Roman"/>
        </w:rPr>
        <w:t xml:space="preserve"> simti </w:t>
      </w:r>
      <w:r w:rsidR="001D7A20">
        <w:rPr>
          <w:rFonts w:cs="Times New Roman"/>
        </w:rPr>
        <w:t>astoņ</w:t>
      </w:r>
      <w:r w:rsidR="0082461E">
        <w:rPr>
          <w:rFonts w:cs="Times New Roman"/>
        </w:rPr>
        <w:t xml:space="preserve">desmit </w:t>
      </w:r>
      <w:r w:rsidRPr="00EE75BF">
        <w:rPr>
          <w:rFonts w:cs="Times New Roman"/>
        </w:rPr>
        <w:t>euro), + pievienotās vērtības nodoklis 21%,</w:t>
      </w:r>
    </w:p>
    <w:p w14:paraId="5C31BDEA" w14:textId="7CB0CA60" w:rsidR="00A075E9" w:rsidRPr="00EE75BF" w:rsidRDefault="00A075E9" w:rsidP="0082461E">
      <w:pPr>
        <w:pStyle w:val="LO-normal"/>
        <w:spacing w:line="360" w:lineRule="auto"/>
        <w:ind w:left="720"/>
        <w:jc w:val="both"/>
        <w:rPr>
          <w:rFonts w:cs="Times New Roman"/>
        </w:rPr>
      </w:pPr>
    </w:p>
    <w:p w14:paraId="7B4FA53A" w14:textId="533181CA" w:rsidR="00A075E9" w:rsidRPr="00EE75BF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C22248">
        <w:rPr>
          <w:rFonts w:cs="Times New Roman"/>
        </w:rPr>
        <w:t xml:space="preserve">.3. </w:t>
      </w:r>
      <w:r w:rsidR="00C22248">
        <w:rPr>
          <w:rFonts w:cs="Times New Roman"/>
        </w:rPr>
        <w:tab/>
      </w:r>
      <w:r w:rsidR="00A075E9" w:rsidRPr="00EE75BF">
        <w:rPr>
          <w:rFonts w:cs="Times New Roman"/>
        </w:rPr>
        <w:t xml:space="preserve">Tirdzniecības maksas samaksa jāveic saskaņā ar Organizatora izrakstīto rēķinu ne vēlāk kā līdz </w:t>
      </w:r>
      <w:r w:rsidR="00D76D03">
        <w:rPr>
          <w:rFonts w:cs="Times New Roman"/>
        </w:rPr>
        <w:t>2</w:t>
      </w:r>
      <w:r w:rsidR="00D7132C">
        <w:rPr>
          <w:rFonts w:cs="Times New Roman"/>
        </w:rPr>
        <w:t>5</w:t>
      </w:r>
      <w:r w:rsidR="00D76D03">
        <w:rPr>
          <w:rFonts w:cs="Times New Roman"/>
        </w:rPr>
        <w:t>.augusta</w:t>
      </w:r>
      <w:r w:rsidR="00A075E9" w:rsidRPr="00EE75BF">
        <w:rPr>
          <w:rFonts w:cs="Times New Roman"/>
        </w:rPr>
        <w:t xml:space="preserve"> plkst.18.00 (iemaksa tiek uzskatīta par saņemtu, kad tā ir pilnā apmērā ieskaitīta Organizatora kontā).  </w:t>
      </w:r>
    </w:p>
    <w:p w14:paraId="365F8D80" w14:textId="77777777" w:rsidR="00A075E9" w:rsidRPr="00EE75BF" w:rsidRDefault="00A075E9" w:rsidP="00984178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9564946" w14:textId="4F6D9080" w:rsidR="008D243C" w:rsidRPr="00EE1804" w:rsidRDefault="00033125" w:rsidP="00EE1804">
      <w:pPr>
        <w:pStyle w:val="ListParagraph"/>
        <w:numPr>
          <w:ilvl w:val="0"/>
          <w:numId w:val="18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Tirdzniecības laiks</w:t>
      </w:r>
    </w:p>
    <w:p w14:paraId="1235DB2C" w14:textId="07158B3E" w:rsidR="00F3613A" w:rsidRPr="00513C5D" w:rsidRDefault="00EE1804" w:rsidP="00513C5D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243C">
        <w:rPr>
          <w:rFonts w:ascii="Times New Roman" w:hAnsi="Times New Roman" w:cs="Times New Roman"/>
          <w:sz w:val="24"/>
          <w:szCs w:val="24"/>
        </w:rPr>
        <w:t xml:space="preserve">.1. </w:t>
      </w:r>
      <w:r w:rsidR="00587A55" w:rsidRPr="008D243C">
        <w:rPr>
          <w:rFonts w:ascii="Times New Roman" w:hAnsi="Times New Roman" w:cs="Times New Roman"/>
          <w:sz w:val="24"/>
          <w:szCs w:val="24"/>
        </w:rPr>
        <w:t>Tirdzniecības veikšanas laiks</w:t>
      </w:r>
      <w:r w:rsidR="00033125" w:rsidRPr="008D243C">
        <w:rPr>
          <w:rFonts w:ascii="Times New Roman" w:hAnsi="Times New Roman" w:cs="Times New Roman"/>
          <w:sz w:val="24"/>
          <w:szCs w:val="24"/>
        </w:rPr>
        <w:t xml:space="preserve">: </w:t>
      </w:r>
      <w:r w:rsidR="0072629B" w:rsidRPr="008D243C">
        <w:rPr>
          <w:rFonts w:ascii="Times New Roman" w:hAnsi="Times New Roman" w:cs="Times New Roman"/>
          <w:sz w:val="24"/>
          <w:szCs w:val="24"/>
        </w:rPr>
        <w:t xml:space="preserve">- </w:t>
      </w:r>
      <w:r w:rsidR="000C12E2" w:rsidRPr="008D243C">
        <w:rPr>
          <w:rFonts w:ascii="Times New Roman" w:hAnsi="Times New Roman" w:cs="Times New Roman"/>
          <w:sz w:val="24"/>
          <w:szCs w:val="24"/>
        </w:rPr>
        <w:t xml:space="preserve">Jūrmalā, </w:t>
      </w:r>
      <w:r w:rsidR="00AE5323">
        <w:rPr>
          <w:rFonts w:ascii="Times New Roman" w:hAnsi="Times New Roman" w:cs="Times New Roman"/>
          <w:sz w:val="24"/>
          <w:szCs w:val="24"/>
        </w:rPr>
        <w:t>Kauguros, Tallinas ielā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</w:t>
      </w:r>
      <w:r w:rsidR="00776A8F">
        <w:rPr>
          <w:rFonts w:ascii="Times New Roman" w:hAnsi="Times New Roman" w:cs="Times New Roman"/>
          <w:sz w:val="24"/>
          <w:szCs w:val="24"/>
        </w:rPr>
        <w:t>29</w:t>
      </w:r>
      <w:r w:rsidR="00BF63C7" w:rsidRPr="008D243C">
        <w:rPr>
          <w:rFonts w:ascii="Times New Roman" w:hAnsi="Times New Roman" w:cs="Times New Roman"/>
          <w:sz w:val="24"/>
          <w:szCs w:val="24"/>
        </w:rPr>
        <w:t>.0</w:t>
      </w:r>
      <w:r w:rsidR="00AE5323">
        <w:rPr>
          <w:rFonts w:ascii="Times New Roman" w:hAnsi="Times New Roman" w:cs="Times New Roman"/>
          <w:sz w:val="24"/>
          <w:szCs w:val="24"/>
        </w:rPr>
        <w:t>8</w:t>
      </w:r>
      <w:r w:rsidR="00BF63C7" w:rsidRPr="008D243C">
        <w:rPr>
          <w:rFonts w:ascii="Times New Roman" w:hAnsi="Times New Roman" w:cs="Times New Roman"/>
          <w:sz w:val="24"/>
          <w:szCs w:val="24"/>
        </w:rPr>
        <w:t>.202</w:t>
      </w:r>
      <w:r w:rsidR="00776A8F">
        <w:rPr>
          <w:rFonts w:ascii="Times New Roman" w:hAnsi="Times New Roman" w:cs="Times New Roman"/>
          <w:sz w:val="24"/>
          <w:szCs w:val="24"/>
        </w:rPr>
        <w:t>6.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no plkst. 1</w:t>
      </w:r>
      <w:r w:rsidR="00776A8F">
        <w:rPr>
          <w:rFonts w:ascii="Times New Roman" w:hAnsi="Times New Roman" w:cs="Times New Roman"/>
          <w:sz w:val="24"/>
          <w:szCs w:val="24"/>
        </w:rPr>
        <w:t>2</w:t>
      </w:r>
      <w:r w:rsidR="00BF63C7" w:rsidRPr="008D243C">
        <w:rPr>
          <w:rFonts w:ascii="Times New Roman" w:hAnsi="Times New Roman" w:cs="Times New Roman"/>
          <w:sz w:val="24"/>
          <w:szCs w:val="24"/>
        </w:rPr>
        <w:t>:00</w:t>
      </w:r>
      <w:r w:rsidR="00513C5D">
        <w:rPr>
          <w:rFonts w:ascii="Times New Roman" w:hAnsi="Times New Roman" w:cs="Times New Roman"/>
          <w:sz w:val="24"/>
          <w:szCs w:val="24"/>
        </w:rPr>
        <w:t xml:space="preserve"> līdz 22.40.</w:t>
      </w:r>
      <w:r w:rsidR="00C65204">
        <w:rPr>
          <w:rFonts w:ascii="Times New Roman" w:hAnsi="Times New Roman" w:cs="Times New Roman"/>
          <w:sz w:val="24"/>
          <w:szCs w:val="24"/>
        </w:rPr>
        <w:t xml:space="preserve"> Tirdzniecības</w:t>
      </w:r>
      <w:r w:rsidR="00A13D9C">
        <w:rPr>
          <w:rFonts w:ascii="Times New Roman" w:hAnsi="Times New Roman" w:cs="Times New Roman"/>
          <w:sz w:val="24"/>
          <w:szCs w:val="24"/>
        </w:rPr>
        <w:t xml:space="preserve"> beigu laika neievērošanas gadījumā Tirgotājam tiks nekavējoties atslēgta elektrība un izrakstīts </w:t>
      </w:r>
      <w:r w:rsidR="00C741B1">
        <w:rPr>
          <w:rFonts w:ascii="Times New Roman" w:hAnsi="Times New Roman" w:cs="Times New Roman"/>
          <w:sz w:val="24"/>
          <w:szCs w:val="24"/>
        </w:rPr>
        <w:t>pārkāpuma Protokols.</w:t>
      </w:r>
    </w:p>
    <w:p w14:paraId="6A1A543C" w14:textId="473CB6B2" w:rsidR="000C12E2" w:rsidRPr="00EE1804" w:rsidRDefault="008D243C" w:rsidP="00F86680">
      <w:pPr>
        <w:pStyle w:val="ListParagraph"/>
        <w:numPr>
          <w:ilvl w:val="1"/>
          <w:numId w:val="18"/>
        </w:numPr>
        <w:spacing w:line="36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C1A12" w:rsidRPr="00EE1804">
        <w:rPr>
          <w:rFonts w:ascii="Times New Roman" w:hAnsi="Times New Roman" w:cs="Times New Roman"/>
          <w:sz w:val="24"/>
          <w:szCs w:val="24"/>
        </w:rPr>
        <w:t>Uzbūves laiks 202</w:t>
      </w:r>
      <w:r w:rsidR="00776A8F">
        <w:rPr>
          <w:rFonts w:ascii="Times New Roman" w:hAnsi="Times New Roman" w:cs="Times New Roman"/>
          <w:sz w:val="24"/>
          <w:szCs w:val="24"/>
        </w:rPr>
        <w:t>6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.gada </w:t>
      </w:r>
      <w:r w:rsidR="00776A8F">
        <w:rPr>
          <w:rFonts w:ascii="Times New Roman" w:hAnsi="Times New Roman" w:cs="Times New Roman"/>
          <w:sz w:val="24"/>
          <w:szCs w:val="24"/>
        </w:rPr>
        <w:t>29</w:t>
      </w:r>
      <w:r w:rsidR="002C1A12" w:rsidRPr="00EE1804">
        <w:rPr>
          <w:rFonts w:ascii="Times New Roman" w:hAnsi="Times New Roman" w:cs="Times New Roman"/>
          <w:sz w:val="24"/>
          <w:szCs w:val="24"/>
        </w:rPr>
        <w:t>.</w:t>
      </w:r>
      <w:r w:rsidR="005D37E8">
        <w:rPr>
          <w:rFonts w:ascii="Times New Roman" w:hAnsi="Times New Roman" w:cs="Times New Roman"/>
          <w:sz w:val="24"/>
          <w:szCs w:val="24"/>
        </w:rPr>
        <w:t xml:space="preserve">augusta </w:t>
      </w:r>
      <w:r w:rsidR="002C1A12" w:rsidRPr="00EE1804">
        <w:rPr>
          <w:rFonts w:ascii="Times New Roman" w:hAnsi="Times New Roman" w:cs="Times New Roman"/>
          <w:sz w:val="24"/>
          <w:szCs w:val="24"/>
        </w:rPr>
        <w:t>no plkst. 07:00 līdz 1</w:t>
      </w:r>
      <w:r w:rsidR="007F6F32">
        <w:rPr>
          <w:rFonts w:ascii="Times New Roman" w:hAnsi="Times New Roman" w:cs="Times New Roman"/>
          <w:sz w:val="24"/>
          <w:szCs w:val="24"/>
        </w:rPr>
        <w:t>1</w:t>
      </w:r>
      <w:r w:rsidR="002C1A12" w:rsidRPr="00EE1804">
        <w:rPr>
          <w:rFonts w:ascii="Times New Roman" w:hAnsi="Times New Roman" w:cs="Times New Roman"/>
          <w:sz w:val="24"/>
          <w:szCs w:val="24"/>
        </w:rPr>
        <w:t>:50 (iebraukšana teritorijā līdz plkst. 1</w:t>
      </w:r>
      <w:r w:rsidR="007F6F32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>:</w:t>
      </w:r>
      <w:r w:rsidR="00F07E8F">
        <w:rPr>
          <w:rFonts w:ascii="Times New Roman" w:hAnsi="Times New Roman" w:cs="Times New Roman"/>
          <w:sz w:val="24"/>
          <w:szCs w:val="24"/>
        </w:rPr>
        <w:t>3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0), demontāžas laiks </w:t>
      </w:r>
      <w:r w:rsidR="007F6F32">
        <w:rPr>
          <w:rFonts w:ascii="Times New Roman" w:hAnsi="Times New Roman" w:cs="Times New Roman"/>
          <w:sz w:val="24"/>
          <w:szCs w:val="24"/>
        </w:rPr>
        <w:t>29</w:t>
      </w:r>
      <w:r w:rsidR="002C1A12" w:rsidRPr="00EE1804">
        <w:rPr>
          <w:rFonts w:ascii="Times New Roman" w:hAnsi="Times New Roman" w:cs="Times New Roman"/>
          <w:sz w:val="24"/>
          <w:szCs w:val="24"/>
        </w:rPr>
        <w:t>.</w:t>
      </w:r>
      <w:r w:rsidR="00F07E8F">
        <w:rPr>
          <w:rFonts w:ascii="Times New Roman" w:hAnsi="Times New Roman" w:cs="Times New Roman"/>
          <w:sz w:val="24"/>
          <w:szCs w:val="24"/>
        </w:rPr>
        <w:t>augusta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no plkst. 2</w:t>
      </w:r>
      <w:r w:rsidR="000024D3">
        <w:rPr>
          <w:rFonts w:ascii="Times New Roman" w:hAnsi="Times New Roman" w:cs="Times New Roman"/>
          <w:sz w:val="24"/>
          <w:szCs w:val="24"/>
        </w:rPr>
        <w:t>3</w:t>
      </w:r>
      <w:r w:rsidR="002C1A12" w:rsidRPr="00EE1804">
        <w:rPr>
          <w:rFonts w:ascii="Times New Roman" w:hAnsi="Times New Roman" w:cs="Times New Roman"/>
          <w:sz w:val="24"/>
          <w:szCs w:val="24"/>
        </w:rPr>
        <w:t>:0</w:t>
      </w:r>
      <w:r w:rsidR="000024D3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līdz </w:t>
      </w:r>
      <w:r w:rsidR="000024D3">
        <w:rPr>
          <w:rFonts w:ascii="Times New Roman" w:hAnsi="Times New Roman" w:cs="Times New Roman"/>
          <w:sz w:val="24"/>
          <w:szCs w:val="24"/>
        </w:rPr>
        <w:t>3</w:t>
      </w:r>
      <w:r w:rsidR="007F6F32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. </w:t>
      </w:r>
      <w:r w:rsidR="000024D3">
        <w:rPr>
          <w:rFonts w:ascii="Times New Roman" w:hAnsi="Times New Roman" w:cs="Times New Roman"/>
          <w:sz w:val="24"/>
          <w:szCs w:val="24"/>
        </w:rPr>
        <w:t>augusta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plkst. 0</w:t>
      </w:r>
      <w:r w:rsidR="000024D3">
        <w:rPr>
          <w:rFonts w:ascii="Times New Roman" w:hAnsi="Times New Roman" w:cs="Times New Roman"/>
          <w:sz w:val="24"/>
          <w:szCs w:val="24"/>
        </w:rPr>
        <w:t>3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4FCDF55B" w14:textId="77777777" w:rsidR="00210ACB" w:rsidRDefault="00210ACB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DE1756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B415C9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D33D60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98CA3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01C205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23684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B12386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D88DB2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4DD241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BD41F3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438289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E43BF9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3BB03F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A31C64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A62BDA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DD52F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1B14E6" w14:textId="77777777" w:rsidR="00C1290D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C5F982" w14:textId="77777777" w:rsidR="00C1290D" w:rsidRPr="00EE75BF" w:rsidRDefault="00C1290D" w:rsidP="00984178">
      <w:pPr>
        <w:tabs>
          <w:tab w:val="left" w:pos="7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1290D" w:rsidRPr="00EE75BF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6AD9"/>
    <w:multiLevelType w:val="hybridMultilevel"/>
    <w:tmpl w:val="4BE0563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05BF"/>
    <w:multiLevelType w:val="multilevel"/>
    <w:tmpl w:val="2FC644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394C6AE5"/>
    <w:multiLevelType w:val="multilevel"/>
    <w:tmpl w:val="ACC6BD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41FF2712"/>
    <w:multiLevelType w:val="multilevel"/>
    <w:tmpl w:val="17BE1B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16465D"/>
    <w:multiLevelType w:val="multilevel"/>
    <w:tmpl w:val="3D1E17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34F44FA"/>
    <w:multiLevelType w:val="multilevel"/>
    <w:tmpl w:val="F5A0B8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4D6EDA"/>
    <w:multiLevelType w:val="hybridMultilevel"/>
    <w:tmpl w:val="06EA961C"/>
    <w:lvl w:ilvl="0" w:tplc="8D14BC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B0F64"/>
    <w:multiLevelType w:val="multilevel"/>
    <w:tmpl w:val="38E8A6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5AB6FE7"/>
    <w:multiLevelType w:val="multilevel"/>
    <w:tmpl w:val="894002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7D4218D4"/>
    <w:multiLevelType w:val="hybridMultilevel"/>
    <w:tmpl w:val="6DD4C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901462">
    <w:abstractNumId w:val="18"/>
  </w:num>
  <w:num w:numId="2" w16cid:durableId="1939096254">
    <w:abstractNumId w:val="5"/>
  </w:num>
  <w:num w:numId="3" w16cid:durableId="2056498">
    <w:abstractNumId w:val="0"/>
  </w:num>
  <w:num w:numId="4" w16cid:durableId="2092384646">
    <w:abstractNumId w:val="6"/>
  </w:num>
  <w:num w:numId="5" w16cid:durableId="816844842">
    <w:abstractNumId w:val="10"/>
  </w:num>
  <w:num w:numId="6" w16cid:durableId="1707750780">
    <w:abstractNumId w:val="16"/>
  </w:num>
  <w:num w:numId="7" w16cid:durableId="194930406">
    <w:abstractNumId w:val="4"/>
  </w:num>
  <w:num w:numId="8" w16cid:durableId="1044063176">
    <w:abstractNumId w:val="1"/>
  </w:num>
  <w:num w:numId="9" w16cid:durableId="519703992">
    <w:abstractNumId w:val="11"/>
  </w:num>
  <w:num w:numId="10" w16cid:durableId="1572500459">
    <w:abstractNumId w:val="13"/>
  </w:num>
  <w:num w:numId="11" w16cid:durableId="1633291687">
    <w:abstractNumId w:val="12"/>
  </w:num>
  <w:num w:numId="12" w16cid:durableId="1237472305">
    <w:abstractNumId w:val="8"/>
  </w:num>
  <w:num w:numId="13" w16cid:durableId="2056269743">
    <w:abstractNumId w:val="2"/>
  </w:num>
  <w:num w:numId="14" w16cid:durableId="1438603837">
    <w:abstractNumId w:val="9"/>
  </w:num>
  <w:num w:numId="15" w16cid:durableId="17699674">
    <w:abstractNumId w:val="3"/>
  </w:num>
  <w:num w:numId="16" w16cid:durableId="1635482404">
    <w:abstractNumId w:val="14"/>
  </w:num>
  <w:num w:numId="17" w16cid:durableId="447701025">
    <w:abstractNumId w:val="15"/>
  </w:num>
  <w:num w:numId="18" w16cid:durableId="231241196">
    <w:abstractNumId w:val="7"/>
  </w:num>
  <w:num w:numId="19" w16cid:durableId="5175451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25"/>
    <w:rsid w:val="000024D3"/>
    <w:rsid w:val="00005909"/>
    <w:rsid w:val="00014BED"/>
    <w:rsid w:val="00015189"/>
    <w:rsid w:val="00033125"/>
    <w:rsid w:val="00033713"/>
    <w:rsid w:val="0004487C"/>
    <w:rsid w:val="00061A99"/>
    <w:rsid w:val="000749EC"/>
    <w:rsid w:val="00084C08"/>
    <w:rsid w:val="00084EAE"/>
    <w:rsid w:val="00090A0C"/>
    <w:rsid w:val="000A4153"/>
    <w:rsid w:val="000A44C8"/>
    <w:rsid w:val="000A460D"/>
    <w:rsid w:val="000A5346"/>
    <w:rsid w:val="000B412E"/>
    <w:rsid w:val="000C12E2"/>
    <w:rsid w:val="000C38FD"/>
    <w:rsid w:val="000E17AD"/>
    <w:rsid w:val="000E52CE"/>
    <w:rsid w:val="0011072D"/>
    <w:rsid w:val="00113768"/>
    <w:rsid w:val="00127FE6"/>
    <w:rsid w:val="001368FF"/>
    <w:rsid w:val="0013716A"/>
    <w:rsid w:val="001413F6"/>
    <w:rsid w:val="00145A27"/>
    <w:rsid w:val="00156EB0"/>
    <w:rsid w:val="00170367"/>
    <w:rsid w:val="00170481"/>
    <w:rsid w:val="00171829"/>
    <w:rsid w:val="00195206"/>
    <w:rsid w:val="001B2D05"/>
    <w:rsid w:val="001C292C"/>
    <w:rsid w:val="001D76EB"/>
    <w:rsid w:val="001D7A20"/>
    <w:rsid w:val="001E5F61"/>
    <w:rsid w:val="00201E44"/>
    <w:rsid w:val="00202701"/>
    <w:rsid w:val="00202C10"/>
    <w:rsid w:val="002030C0"/>
    <w:rsid w:val="002066ED"/>
    <w:rsid w:val="00210ACB"/>
    <w:rsid w:val="002216BE"/>
    <w:rsid w:val="00222395"/>
    <w:rsid w:val="00246EFE"/>
    <w:rsid w:val="002543FC"/>
    <w:rsid w:val="00266D77"/>
    <w:rsid w:val="00273179"/>
    <w:rsid w:val="00277BD1"/>
    <w:rsid w:val="00283CF4"/>
    <w:rsid w:val="00284BF0"/>
    <w:rsid w:val="00285217"/>
    <w:rsid w:val="00291CF1"/>
    <w:rsid w:val="002953D5"/>
    <w:rsid w:val="00296B85"/>
    <w:rsid w:val="00297CCB"/>
    <w:rsid w:val="002B3A7B"/>
    <w:rsid w:val="002C1A12"/>
    <w:rsid w:val="002C279D"/>
    <w:rsid w:val="002C39AA"/>
    <w:rsid w:val="002D6BF1"/>
    <w:rsid w:val="002D7DDA"/>
    <w:rsid w:val="002E1CCF"/>
    <w:rsid w:val="002F5F3B"/>
    <w:rsid w:val="00322AB0"/>
    <w:rsid w:val="003315DB"/>
    <w:rsid w:val="00335099"/>
    <w:rsid w:val="003351F8"/>
    <w:rsid w:val="00345952"/>
    <w:rsid w:val="00347B2E"/>
    <w:rsid w:val="003564E0"/>
    <w:rsid w:val="003678B7"/>
    <w:rsid w:val="003738BE"/>
    <w:rsid w:val="003803FD"/>
    <w:rsid w:val="00390152"/>
    <w:rsid w:val="003942DF"/>
    <w:rsid w:val="00395DE6"/>
    <w:rsid w:val="0039674F"/>
    <w:rsid w:val="003A016C"/>
    <w:rsid w:val="003B0FC9"/>
    <w:rsid w:val="003B10D6"/>
    <w:rsid w:val="003B2921"/>
    <w:rsid w:val="003B4186"/>
    <w:rsid w:val="003B4D04"/>
    <w:rsid w:val="003C3502"/>
    <w:rsid w:val="003D6657"/>
    <w:rsid w:val="003E446C"/>
    <w:rsid w:val="003E6A32"/>
    <w:rsid w:val="003E706E"/>
    <w:rsid w:val="003F258E"/>
    <w:rsid w:val="003F64D9"/>
    <w:rsid w:val="00402EF8"/>
    <w:rsid w:val="00413BDF"/>
    <w:rsid w:val="00415787"/>
    <w:rsid w:val="00421288"/>
    <w:rsid w:val="00421ED1"/>
    <w:rsid w:val="00433820"/>
    <w:rsid w:val="004351F9"/>
    <w:rsid w:val="004717B4"/>
    <w:rsid w:val="00472A1C"/>
    <w:rsid w:val="00473460"/>
    <w:rsid w:val="004833B3"/>
    <w:rsid w:val="00486B03"/>
    <w:rsid w:val="00491673"/>
    <w:rsid w:val="00493F8A"/>
    <w:rsid w:val="004C0C69"/>
    <w:rsid w:val="004C78C7"/>
    <w:rsid w:val="004C7B70"/>
    <w:rsid w:val="004D415D"/>
    <w:rsid w:val="005119F7"/>
    <w:rsid w:val="00513C5D"/>
    <w:rsid w:val="00523D61"/>
    <w:rsid w:val="00535D5B"/>
    <w:rsid w:val="00545216"/>
    <w:rsid w:val="00560B78"/>
    <w:rsid w:val="00587A55"/>
    <w:rsid w:val="00594C13"/>
    <w:rsid w:val="0059730E"/>
    <w:rsid w:val="005A33E4"/>
    <w:rsid w:val="005A36DB"/>
    <w:rsid w:val="005A3D3D"/>
    <w:rsid w:val="005B0BE2"/>
    <w:rsid w:val="005C77B7"/>
    <w:rsid w:val="005D37E8"/>
    <w:rsid w:val="005D7795"/>
    <w:rsid w:val="005E6160"/>
    <w:rsid w:val="00610F19"/>
    <w:rsid w:val="00617535"/>
    <w:rsid w:val="00635E42"/>
    <w:rsid w:val="00660F35"/>
    <w:rsid w:val="00666BCB"/>
    <w:rsid w:val="00677022"/>
    <w:rsid w:val="00680F8C"/>
    <w:rsid w:val="006942F7"/>
    <w:rsid w:val="006A0BCF"/>
    <w:rsid w:val="006B49F1"/>
    <w:rsid w:val="006C060B"/>
    <w:rsid w:val="006C1B3D"/>
    <w:rsid w:val="006C3338"/>
    <w:rsid w:val="006D3D1C"/>
    <w:rsid w:val="006F1423"/>
    <w:rsid w:val="00702C73"/>
    <w:rsid w:val="00710847"/>
    <w:rsid w:val="007163A4"/>
    <w:rsid w:val="00721E64"/>
    <w:rsid w:val="0072362B"/>
    <w:rsid w:val="0072629B"/>
    <w:rsid w:val="00726E96"/>
    <w:rsid w:val="00730A53"/>
    <w:rsid w:val="00732903"/>
    <w:rsid w:val="00733037"/>
    <w:rsid w:val="00766BB3"/>
    <w:rsid w:val="00775199"/>
    <w:rsid w:val="00776A8F"/>
    <w:rsid w:val="007802FC"/>
    <w:rsid w:val="00793DC4"/>
    <w:rsid w:val="007976E2"/>
    <w:rsid w:val="007B674C"/>
    <w:rsid w:val="007B6A22"/>
    <w:rsid w:val="007D21AF"/>
    <w:rsid w:val="007D7224"/>
    <w:rsid w:val="007D7ABC"/>
    <w:rsid w:val="007E0407"/>
    <w:rsid w:val="007F1177"/>
    <w:rsid w:val="007F2DE1"/>
    <w:rsid w:val="007F5B57"/>
    <w:rsid w:val="007F6F32"/>
    <w:rsid w:val="00803F9A"/>
    <w:rsid w:val="00814E1B"/>
    <w:rsid w:val="00822468"/>
    <w:rsid w:val="00822AB4"/>
    <w:rsid w:val="00823F10"/>
    <w:rsid w:val="0082461E"/>
    <w:rsid w:val="00833EE5"/>
    <w:rsid w:val="00837561"/>
    <w:rsid w:val="00843978"/>
    <w:rsid w:val="00845B30"/>
    <w:rsid w:val="008563D0"/>
    <w:rsid w:val="00857DA2"/>
    <w:rsid w:val="008854A8"/>
    <w:rsid w:val="008C363A"/>
    <w:rsid w:val="008D243C"/>
    <w:rsid w:val="008E5AE8"/>
    <w:rsid w:val="008F13B4"/>
    <w:rsid w:val="008F1E9F"/>
    <w:rsid w:val="008F1F44"/>
    <w:rsid w:val="008F41A7"/>
    <w:rsid w:val="008F5C4D"/>
    <w:rsid w:val="00906D1F"/>
    <w:rsid w:val="009125E6"/>
    <w:rsid w:val="0092237D"/>
    <w:rsid w:val="00925512"/>
    <w:rsid w:val="00925995"/>
    <w:rsid w:val="0093280B"/>
    <w:rsid w:val="009332BA"/>
    <w:rsid w:val="00933DE5"/>
    <w:rsid w:val="0093658C"/>
    <w:rsid w:val="00957365"/>
    <w:rsid w:val="00967370"/>
    <w:rsid w:val="00984178"/>
    <w:rsid w:val="009846D3"/>
    <w:rsid w:val="00985CF9"/>
    <w:rsid w:val="009924C7"/>
    <w:rsid w:val="0099363C"/>
    <w:rsid w:val="00997EFA"/>
    <w:rsid w:val="009A1E22"/>
    <w:rsid w:val="009A3A1E"/>
    <w:rsid w:val="009A4FB2"/>
    <w:rsid w:val="009B1260"/>
    <w:rsid w:val="009B1318"/>
    <w:rsid w:val="009B5432"/>
    <w:rsid w:val="009E47F8"/>
    <w:rsid w:val="00A00B25"/>
    <w:rsid w:val="00A075E9"/>
    <w:rsid w:val="00A10606"/>
    <w:rsid w:val="00A10B41"/>
    <w:rsid w:val="00A1392A"/>
    <w:rsid w:val="00A13D9C"/>
    <w:rsid w:val="00A17CD7"/>
    <w:rsid w:val="00A25E18"/>
    <w:rsid w:val="00A25E36"/>
    <w:rsid w:val="00A360DC"/>
    <w:rsid w:val="00A366E8"/>
    <w:rsid w:val="00A51ED9"/>
    <w:rsid w:val="00A576E7"/>
    <w:rsid w:val="00A61430"/>
    <w:rsid w:val="00A65454"/>
    <w:rsid w:val="00A678C3"/>
    <w:rsid w:val="00A81210"/>
    <w:rsid w:val="00A83798"/>
    <w:rsid w:val="00A837DD"/>
    <w:rsid w:val="00A9768F"/>
    <w:rsid w:val="00AB3939"/>
    <w:rsid w:val="00AB67CC"/>
    <w:rsid w:val="00AC0BF5"/>
    <w:rsid w:val="00AC346B"/>
    <w:rsid w:val="00AC7775"/>
    <w:rsid w:val="00AD02AD"/>
    <w:rsid w:val="00AD04F5"/>
    <w:rsid w:val="00AE5323"/>
    <w:rsid w:val="00AF3512"/>
    <w:rsid w:val="00AF4BEA"/>
    <w:rsid w:val="00B0289E"/>
    <w:rsid w:val="00B06805"/>
    <w:rsid w:val="00B077FF"/>
    <w:rsid w:val="00B15104"/>
    <w:rsid w:val="00B25E90"/>
    <w:rsid w:val="00B42CE4"/>
    <w:rsid w:val="00B454F4"/>
    <w:rsid w:val="00B45E97"/>
    <w:rsid w:val="00B716EC"/>
    <w:rsid w:val="00B755F5"/>
    <w:rsid w:val="00B83079"/>
    <w:rsid w:val="00BA2DA3"/>
    <w:rsid w:val="00BB4CAD"/>
    <w:rsid w:val="00BC5460"/>
    <w:rsid w:val="00BD77D8"/>
    <w:rsid w:val="00BE2444"/>
    <w:rsid w:val="00BE723C"/>
    <w:rsid w:val="00BE72BA"/>
    <w:rsid w:val="00BF63C7"/>
    <w:rsid w:val="00C114C1"/>
    <w:rsid w:val="00C1290D"/>
    <w:rsid w:val="00C22248"/>
    <w:rsid w:val="00C22842"/>
    <w:rsid w:val="00C47A10"/>
    <w:rsid w:val="00C5340B"/>
    <w:rsid w:val="00C575B1"/>
    <w:rsid w:val="00C61CEC"/>
    <w:rsid w:val="00C65204"/>
    <w:rsid w:val="00C715B3"/>
    <w:rsid w:val="00C73C13"/>
    <w:rsid w:val="00C741B1"/>
    <w:rsid w:val="00C84FEF"/>
    <w:rsid w:val="00CA0773"/>
    <w:rsid w:val="00CA295F"/>
    <w:rsid w:val="00CA49D3"/>
    <w:rsid w:val="00CA4DDD"/>
    <w:rsid w:val="00CB4666"/>
    <w:rsid w:val="00CC2EB1"/>
    <w:rsid w:val="00CC31A2"/>
    <w:rsid w:val="00CC6CE9"/>
    <w:rsid w:val="00CD7611"/>
    <w:rsid w:val="00CF1423"/>
    <w:rsid w:val="00D03AF7"/>
    <w:rsid w:val="00D063DD"/>
    <w:rsid w:val="00D14B4A"/>
    <w:rsid w:val="00D20974"/>
    <w:rsid w:val="00D37DFF"/>
    <w:rsid w:val="00D65350"/>
    <w:rsid w:val="00D7132C"/>
    <w:rsid w:val="00D72ECD"/>
    <w:rsid w:val="00D76D03"/>
    <w:rsid w:val="00D83FAC"/>
    <w:rsid w:val="00D847CD"/>
    <w:rsid w:val="00D9089E"/>
    <w:rsid w:val="00D95346"/>
    <w:rsid w:val="00D96837"/>
    <w:rsid w:val="00DA1C13"/>
    <w:rsid w:val="00DA5F4D"/>
    <w:rsid w:val="00DB5C50"/>
    <w:rsid w:val="00DC0DC6"/>
    <w:rsid w:val="00DD70CB"/>
    <w:rsid w:val="00DE2F38"/>
    <w:rsid w:val="00DF2FF1"/>
    <w:rsid w:val="00E06B9C"/>
    <w:rsid w:val="00E06C4E"/>
    <w:rsid w:val="00E07DAB"/>
    <w:rsid w:val="00E16860"/>
    <w:rsid w:val="00E2582F"/>
    <w:rsid w:val="00E36732"/>
    <w:rsid w:val="00E65E89"/>
    <w:rsid w:val="00E71A3C"/>
    <w:rsid w:val="00E7780E"/>
    <w:rsid w:val="00E801A0"/>
    <w:rsid w:val="00E803F3"/>
    <w:rsid w:val="00E84FBA"/>
    <w:rsid w:val="00E86653"/>
    <w:rsid w:val="00E86737"/>
    <w:rsid w:val="00E903C0"/>
    <w:rsid w:val="00E95DFB"/>
    <w:rsid w:val="00EA55C0"/>
    <w:rsid w:val="00EB7846"/>
    <w:rsid w:val="00EE1804"/>
    <w:rsid w:val="00EE75BF"/>
    <w:rsid w:val="00EF3ABB"/>
    <w:rsid w:val="00EF5D60"/>
    <w:rsid w:val="00F01B9E"/>
    <w:rsid w:val="00F069E4"/>
    <w:rsid w:val="00F06F8C"/>
    <w:rsid w:val="00F07E8F"/>
    <w:rsid w:val="00F1216B"/>
    <w:rsid w:val="00F12655"/>
    <w:rsid w:val="00F27365"/>
    <w:rsid w:val="00F360A6"/>
    <w:rsid w:val="00F3613A"/>
    <w:rsid w:val="00F509F3"/>
    <w:rsid w:val="00F530A6"/>
    <w:rsid w:val="00F60730"/>
    <w:rsid w:val="00F607A8"/>
    <w:rsid w:val="00F703DC"/>
    <w:rsid w:val="00F7200B"/>
    <w:rsid w:val="00F77FFA"/>
    <w:rsid w:val="00F86680"/>
    <w:rsid w:val="00F87AB0"/>
    <w:rsid w:val="00FA2FDB"/>
    <w:rsid w:val="00FB1E28"/>
    <w:rsid w:val="00FD0207"/>
    <w:rsid w:val="00FD5234"/>
    <w:rsid w:val="00FE3623"/>
    <w:rsid w:val="00FE5351"/>
    <w:rsid w:val="00FF2149"/>
    <w:rsid w:val="00FF505C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ABDAB"/>
  <w15:docId w15:val="{11F521CE-2AC4-42B7-9692-B61C973C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  <w:style w:type="paragraph" w:customStyle="1" w:styleId="LO-normal">
    <w:name w:val="LO-normal"/>
    <w:qFormat/>
    <w:rsid w:val="00113768"/>
    <w:pPr>
      <w:suppressAutoHyphens/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irgo@idejuinstitut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3924F-9E1B-408D-B0D8-034A0F01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6242</Words>
  <Characters>3558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Agnese Miltiņa</cp:lastModifiedBy>
  <cp:revision>2</cp:revision>
  <cp:lastPrinted>2018-08-03T07:58:00Z</cp:lastPrinted>
  <dcterms:created xsi:type="dcterms:W3CDTF">2026-08-03T11:13:00Z</dcterms:created>
  <dcterms:modified xsi:type="dcterms:W3CDTF">2026-08-03T11:13:00Z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a6589030c9f61aa3a357705034a1fb0ec0d22d4568beb242be4f8d21fcdf8a75</vt:lpwstr>
  </property>
</Properties>
</file>