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>Jomas iela 1/5, Jūrmala, LV - 2015, reģ.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19F73875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034D2D">
        <w:rPr>
          <w:b/>
          <w:szCs w:val="24"/>
        </w:rPr>
        <w:t>11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27499256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B10D35" w:rsidRPr="00B10D35">
        <w:rPr>
          <w:szCs w:val="24"/>
        </w:rPr>
        <w:t>Sabiedrība ar ierobežotu atbildību “TUKUMA AUTO”</w:t>
      </w:r>
    </w:p>
    <w:p w14:paraId="06367591" w14:textId="4C1681A4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3D65E3">
        <w:rPr>
          <w:bCs/>
          <w:szCs w:val="24"/>
        </w:rPr>
        <w:t>01.09.2025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216ADE1A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034D2D">
        <w:rPr>
          <w:szCs w:val="24"/>
        </w:rPr>
        <w:t>8</w:t>
      </w:r>
      <w:r w:rsidRPr="00FE0CBC">
        <w:rPr>
          <w:szCs w:val="24"/>
        </w:rPr>
        <w:t xml:space="preserve"> „</w:t>
      </w:r>
      <w:r w:rsidR="00034D2D" w:rsidRPr="00034D2D">
        <w:rPr>
          <w:szCs w:val="24"/>
        </w:rPr>
        <w:t>Sloka – Valteri – Dārzu iela  – Dzintaru stacija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0DA7CE58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</w:p>
    <w:p w14:paraId="063F090A" w14:textId="244483BE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oktobris</w:t>
      </w:r>
      <w:r w:rsidR="00C26A52">
        <w:rPr>
          <w:szCs w:val="24"/>
        </w:rPr>
        <w:t xml:space="preserve">,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2539D8"/>
    <w:rsid w:val="003D46FD"/>
    <w:rsid w:val="003D65E3"/>
    <w:rsid w:val="004C0528"/>
    <w:rsid w:val="005809B1"/>
    <w:rsid w:val="006C3939"/>
    <w:rsid w:val="00873A1E"/>
    <w:rsid w:val="008C2E4F"/>
    <w:rsid w:val="00963E0B"/>
    <w:rsid w:val="00966F5C"/>
    <w:rsid w:val="00A55BDD"/>
    <w:rsid w:val="00A9438B"/>
    <w:rsid w:val="00B10D35"/>
    <w:rsid w:val="00B30635"/>
    <w:rsid w:val="00BB3FD2"/>
    <w:rsid w:val="00BB7A27"/>
    <w:rsid w:val="00C03AAF"/>
    <w:rsid w:val="00C26A52"/>
    <w:rsid w:val="00C5777F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Katrīna Spurele</cp:lastModifiedBy>
  <cp:revision>14</cp:revision>
  <dcterms:created xsi:type="dcterms:W3CDTF">2024-11-07T14:35:00Z</dcterms:created>
  <dcterms:modified xsi:type="dcterms:W3CDTF">2026-02-04T09:09:00Z</dcterms:modified>
</cp:coreProperties>
</file>