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 xml:space="preserve">Jomas iela 1/5, Jūrmala, LV - 2015, </w:t>
            </w:r>
            <w:proofErr w:type="spellStart"/>
            <w:r w:rsidRPr="0023689D">
              <w:rPr>
                <w:sz w:val="16"/>
                <w:szCs w:val="16"/>
              </w:rPr>
              <w:t>reģ</w:t>
            </w:r>
            <w:proofErr w:type="spellEnd"/>
            <w:r w:rsidRPr="0023689D">
              <w:rPr>
                <w:sz w:val="16"/>
                <w:szCs w:val="16"/>
              </w:rPr>
              <w:t>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 xml:space="preserve">Jūrmalas </w:t>
      </w:r>
      <w:proofErr w:type="spellStart"/>
      <w:r w:rsidRPr="00D740E3">
        <w:rPr>
          <w:bCs/>
          <w:szCs w:val="24"/>
        </w:rPr>
        <w:t>valstspilsētas</w:t>
      </w:r>
      <w:proofErr w:type="spellEnd"/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5048F54C" w14:textId="43043BBC" w:rsidR="00034D2D" w:rsidRPr="00B05F87" w:rsidRDefault="00B10D35" w:rsidP="00034D2D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</w:t>
      </w:r>
      <w:r w:rsidR="00034D2D">
        <w:rPr>
          <w:b/>
          <w:szCs w:val="24"/>
        </w:rPr>
        <w:t>1</w:t>
      </w:r>
      <w:r w:rsidR="00B14520">
        <w:rPr>
          <w:b/>
          <w:szCs w:val="24"/>
        </w:rPr>
        <w:t>3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administrācija</w:t>
      </w:r>
    </w:p>
    <w:p w14:paraId="2701AC29" w14:textId="4A717BB2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CF793A" w:rsidRPr="00CF793A">
        <w:rPr>
          <w:szCs w:val="24"/>
        </w:rPr>
        <w:t>SIA “HANSABUSS Latvija”</w:t>
      </w:r>
    </w:p>
    <w:p w14:paraId="06367591" w14:textId="0D393097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 xml:space="preserve">no </w:t>
      </w:r>
      <w:r w:rsidR="00CF793A">
        <w:rPr>
          <w:bCs/>
          <w:szCs w:val="24"/>
        </w:rPr>
        <w:t>11.04.2026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138C88DC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087356">
        <w:rPr>
          <w:szCs w:val="24"/>
        </w:rPr>
        <w:t>5</w:t>
      </w:r>
      <w:r w:rsidRPr="00FE0CBC">
        <w:rPr>
          <w:szCs w:val="24"/>
        </w:rPr>
        <w:t xml:space="preserve"> „</w:t>
      </w:r>
      <w:r w:rsidR="00087356">
        <w:rPr>
          <w:szCs w:val="24"/>
        </w:rPr>
        <w:t>Bulduri-Ķemeru stacija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3D382D3E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</w:t>
      </w:r>
      <w:r w:rsidR="00CF793A">
        <w:rPr>
          <w:szCs w:val="24"/>
        </w:rPr>
        <w:t xml:space="preserve"> un brīvdienās</w:t>
      </w:r>
    </w:p>
    <w:p w14:paraId="063F090A" w14:textId="12A240D2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</w:t>
      </w:r>
      <w:r w:rsidR="00CF793A">
        <w:rPr>
          <w:szCs w:val="24"/>
        </w:rPr>
        <w:t>a līgums</w:t>
      </w:r>
      <w:r w:rsidR="00C26A52">
        <w:rPr>
          <w:szCs w:val="24"/>
        </w:rPr>
        <w:t xml:space="preserve">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 xml:space="preserve">Izpilddirektors                                (paraksts*)                                             </w:t>
      </w:r>
      <w:proofErr w:type="spellStart"/>
      <w:r w:rsidRPr="00C5777F">
        <w:rPr>
          <w:szCs w:val="24"/>
        </w:rPr>
        <w:t>E.Stobovs</w:t>
      </w:r>
      <w:proofErr w:type="spellEnd"/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034D2D"/>
    <w:rsid w:val="00056B18"/>
    <w:rsid w:val="00087356"/>
    <w:rsid w:val="002539D8"/>
    <w:rsid w:val="003D46FD"/>
    <w:rsid w:val="003D65E3"/>
    <w:rsid w:val="004C0528"/>
    <w:rsid w:val="005809B1"/>
    <w:rsid w:val="006C3939"/>
    <w:rsid w:val="007759A0"/>
    <w:rsid w:val="00873A1E"/>
    <w:rsid w:val="008C2E4F"/>
    <w:rsid w:val="00963E0B"/>
    <w:rsid w:val="00966F5C"/>
    <w:rsid w:val="00A55BDD"/>
    <w:rsid w:val="00A9438B"/>
    <w:rsid w:val="00B10D35"/>
    <w:rsid w:val="00B14520"/>
    <w:rsid w:val="00B30635"/>
    <w:rsid w:val="00BB3FD2"/>
    <w:rsid w:val="00BB7A27"/>
    <w:rsid w:val="00C03AAF"/>
    <w:rsid w:val="00C26A52"/>
    <w:rsid w:val="00C5777F"/>
    <w:rsid w:val="00CF793A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Lelde Stāmere</cp:lastModifiedBy>
  <cp:revision>17</cp:revision>
  <dcterms:created xsi:type="dcterms:W3CDTF">2024-11-07T14:35:00Z</dcterms:created>
  <dcterms:modified xsi:type="dcterms:W3CDTF">2026-04-13T13:25:00Z</dcterms:modified>
</cp:coreProperties>
</file>