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6DE4" w:rsidRDefault="003412DE">
      <w:pPr>
        <w:pBdr>
          <w:top w:val="nil"/>
          <w:left w:val="nil"/>
          <w:bottom w:val="nil"/>
          <w:right w:val="nil"/>
          <w:between w:val="nil"/>
        </w:pBdr>
        <w:jc w:val="center"/>
        <w:rPr>
          <w:b/>
          <w:bCs/>
          <w:color w:val="000000"/>
        </w:rPr>
      </w:pPr>
      <w:r>
        <w:rPr>
          <w:b/>
          <w:bCs/>
          <w:color w:val="000000"/>
        </w:rPr>
        <w:t xml:space="preserve">JŪRMALAS SABIEDRISKĀS </w:t>
      </w:r>
    </w:p>
    <w:p w14:paraId="00000002" w14:textId="77777777" w:rsidR="00056DE4" w:rsidRDefault="003412DE">
      <w:pPr>
        <w:pBdr>
          <w:top w:val="nil"/>
          <w:left w:val="nil"/>
          <w:bottom w:val="nil"/>
          <w:right w:val="nil"/>
          <w:between w:val="nil"/>
        </w:pBdr>
        <w:jc w:val="center"/>
        <w:rPr>
          <w:b/>
          <w:bCs/>
          <w:color w:val="000000"/>
        </w:rPr>
      </w:pPr>
      <w:r>
        <w:rPr>
          <w:b/>
          <w:bCs/>
          <w:color w:val="000000"/>
        </w:rPr>
        <w:t>KONSULTATĪVĀS PADOMES</w:t>
      </w:r>
    </w:p>
    <w:p w14:paraId="00000003" w14:textId="77777777" w:rsidR="00056DE4" w:rsidRDefault="003412DE">
      <w:pPr>
        <w:pBdr>
          <w:top w:val="nil"/>
          <w:left w:val="nil"/>
          <w:bottom w:val="nil"/>
          <w:right w:val="nil"/>
          <w:between w:val="nil"/>
        </w:pBdr>
        <w:jc w:val="center"/>
        <w:rPr>
          <w:b/>
          <w:bCs/>
          <w:color w:val="000000"/>
        </w:rPr>
      </w:pPr>
      <w:r>
        <w:rPr>
          <w:b/>
          <w:bCs/>
          <w:color w:val="000000"/>
        </w:rPr>
        <w:t xml:space="preserve"> Sanāksmes protokols Nr.</w:t>
      </w:r>
      <w:r>
        <w:rPr>
          <w:color w:val="000000"/>
        </w:rPr>
        <w:t> </w:t>
      </w:r>
      <w:r>
        <w:rPr>
          <w:b/>
          <w:bCs/>
        </w:rPr>
        <w:t>4</w:t>
      </w:r>
      <w:r>
        <w:rPr>
          <w:b/>
          <w:bCs/>
          <w:color w:val="000000"/>
        </w:rPr>
        <w:t>/2025</w:t>
      </w:r>
    </w:p>
    <w:p w14:paraId="00000004" w14:textId="77777777" w:rsidR="00056DE4" w:rsidRDefault="00056DE4">
      <w:pPr>
        <w:pBdr>
          <w:top w:val="nil"/>
          <w:left w:val="nil"/>
          <w:bottom w:val="nil"/>
          <w:right w:val="nil"/>
          <w:between w:val="nil"/>
        </w:pBdr>
        <w:jc w:val="center"/>
        <w:rPr>
          <w:color w:val="000000"/>
        </w:rPr>
      </w:pPr>
    </w:p>
    <w:p w14:paraId="00000005" w14:textId="77777777" w:rsidR="00056DE4" w:rsidRDefault="003412DE">
      <w:pPr>
        <w:pBdr>
          <w:top w:val="nil"/>
          <w:left w:val="nil"/>
          <w:bottom w:val="nil"/>
          <w:right w:val="nil"/>
          <w:between w:val="nil"/>
        </w:pBdr>
        <w:jc w:val="center"/>
        <w:rPr>
          <w:i/>
          <w:iCs/>
          <w:color w:val="000000"/>
          <w:sz w:val="22"/>
          <w:szCs w:val="22"/>
        </w:rPr>
      </w:pPr>
      <w:r>
        <w:rPr>
          <w:i/>
          <w:iCs/>
          <w:color w:val="000000"/>
          <w:sz w:val="22"/>
          <w:szCs w:val="22"/>
        </w:rPr>
        <w:t>Izveidota saskaņā ar Jūrmalas domes 2024. gada 27. jūnija</w:t>
      </w:r>
      <w:r>
        <w:rPr>
          <w:color w:val="000000"/>
        </w:rPr>
        <w:t> </w:t>
      </w:r>
      <w:r>
        <w:rPr>
          <w:i/>
          <w:iCs/>
          <w:color w:val="000000"/>
          <w:sz w:val="22"/>
          <w:szCs w:val="22"/>
        </w:rPr>
        <w:t xml:space="preserve">nolikumu Nr. 24 </w:t>
      </w:r>
    </w:p>
    <w:p w14:paraId="00000006" w14:textId="77777777" w:rsidR="00056DE4" w:rsidRDefault="003412DE">
      <w:pPr>
        <w:pBdr>
          <w:top w:val="nil"/>
          <w:left w:val="nil"/>
          <w:bottom w:val="nil"/>
          <w:right w:val="nil"/>
          <w:between w:val="nil"/>
        </w:pBdr>
        <w:jc w:val="center"/>
        <w:rPr>
          <w:i/>
          <w:iCs/>
          <w:color w:val="000000"/>
          <w:sz w:val="22"/>
          <w:szCs w:val="22"/>
        </w:rPr>
      </w:pPr>
      <w:r>
        <w:rPr>
          <w:i/>
          <w:iCs/>
          <w:color w:val="000000"/>
          <w:sz w:val="22"/>
          <w:szCs w:val="22"/>
        </w:rPr>
        <w:t xml:space="preserve">“Jūrmalas Sabiedriskās konsultatīvās padomes nolikums”(turpmāk –Nolikums) </w:t>
      </w:r>
    </w:p>
    <w:p w14:paraId="00000007" w14:textId="77777777" w:rsidR="00056DE4" w:rsidRDefault="00056DE4">
      <w:pPr>
        <w:pBdr>
          <w:top w:val="nil"/>
          <w:left w:val="nil"/>
          <w:bottom w:val="nil"/>
          <w:right w:val="nil"/>
          <w:between w:val="nil"/>
        </w:pBdr>
        <w:jc w:val="right"/>
        <w:rPr>
          <w:color w:val="000000"/>
        </w:rPr>
      </w:pPr>
    </w:p>
    <w:p w14:paraId="00000008" w14:textId="77777777" w:rsidR="00056DE4" w:rsidRDefault="00056DE4">
      <w:pPr>
        <w:pBdr>
          <w:top w:val="nil"/>
          <w:left w:val="nil"/>
          <w:bottom w:val="nil"/>
          <w:right w:val="nil"/>
          <w:between w:val="nil"/>
        </w:pBdr>
        <w:rPr>
          <w:color w:val="000000"/>
        </w:rPr>
      </w:pPr>
    </w:p>
    <w:p w14:paraId="00000009" w14:textId="77777777" w:rsidR="00056DE4" w:rsidRDefault="003412DE">
      <w:pPr>
        <w:pBdr>
          <w:top w:val="nil"/>
          <w:left w:val="nil"/>
          <w:bottom w:val="nil"/>
          <w:right w:val="nil"/>
          <w:between w:val="nil"/>
        </w:pBdr>
        <w:rPr>
          <w:color w:val="000000"/>
        </w:rPr>
      </w:pPr>
      <w:r>
        <w:rPr>
          <w:color w:val="000000"/>
        </w:rPr>
        <w:t xml:space="preserve">2025. gada </w:t>
      </w:r>
      <w:r>
        <w:t>2</w:t>
      </w:r>
      <w:r>
        <w:rPr>
          <w:color w:val="000000"/>
        </w:rPr>
        <w:t>. </w:t>
      </w:r>
      <w:r>
        <w:t>decembris</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color w:val="000000"/>
        </w:rPr>
        <w:t xml:space="preserve"> </w:t>
      </w:r>
    </w:p>
    <w:p w14:paraId="0000000A" w14:textId="77777777" w:rsidR="00056DE4" w:rsidRDefault="003412DE">
      <w:pPr>
        <w:pBdr>
          <w:top w:val="nil"/>
          <w:left w:val="nil"/>
          <w:bottom w:val="nil"/>
          <w:right w:val="nil"/>
          <w:between w:val="nil"/>
        </w:pBdr>
        <w:jc w:val="both"/>
        <w:rPr>
          <w:color w:val="000000"/>
        </w:rPr>
      </w:pPr>
      <w:r>
        <w:rPr>
          <w:color w:val="000000"/>
        </w:rPr>
        <w:tab/>
      </w:r>
      <w:r>
        <w:rPr>
          <w:color w:val="000000"/>
        </w:rPr>
        <w:tab/>
      </w:r>
      <w:r>
        <w:rPr>
          <w:color w:val="000000"/>
        </w:rPr>
        <w:tab/>
      </w:r>
    </w:p>
    <w:p w14:paraId="0000000B" w14:textId="77777777" w:rsidR="00056DE4" w:rsidRDefault="003412DE">
      <w:pPr>
        <w:pBdr>
          <w:top w:val="nil"/>
          <w:left w:val="nil"/>
          <w:bottom w:val="nil"/>
          <w:right w:val="nil"/>
          <w:between w:val="nil"/>
        </w:pBdr>
        <w:jc w:val="both"/>
        <w:rPr>
          <w:color w:val="000000"/>
        </w:rPr>
      </w:pPr>
      <w:r>
        <w:rPr>
          <w:color w:val="000000"/>
        </w:rPr>
        <w:t>Sanāksme atklāta plkst. 18.</w:t>
      </w:r>
      <w:r>
        <w:t>30</w:t>
      </w:r>
      <w:r>
        <w:rPr>
          <w:color w:val="000000"/>
        </w:rPr>
        <w:t xml:space="preserve">                                                           </w:t>
      </w:r>
      <w:r>
        <w:rPr>
          <w:color w:val="000000"/>
        </w:rPr>
        <w:tab/>
        <w:t xml:space="preserve">   Sanāksme slēgta plkst. 20.</w:t>
      </w:r>
      <w:r>
        <w:t>40</w:t>
      </w:r>
    </w:p>
    <w:p w14:paraId="0000000C" w14:textId="77777777" w:rsidR="00056DE4" w:rsidRDefault="00056DE4">
      <w:pPr>
        <w:pBdr>
          <w:top w:val="nil"/>
          <w:left w:val="nil"/>
          <w:bottom w:val="nil"/>
          <w:right w:val="nil"/>
          <w:between w:val="nil"/>
        </w:pBdr>
        <w:jc w:val="both"/>
        <w:rPr>
          <w:color w:val="000000"/>
        </w:rPr>
      </w:pPr>
    </w:p>
    <w:p w14:paraId="0000000D" w14:textId="77777777" w:rsidR="00056DE4" w:rsidRDefault="003412DE">
      <w:pPr>
        <w:pBdr>
          <w:top w:val="nil"/>
          <w:left w:val="nil"/>
          <w:bottom w:val="nil"/>
          <w:right w:val="nil"/>
          <w:between w:val="nil"/>
        </w:pBdr>
        <w:jc w:val="both"/>
        <w:rPr>
          <w:color w:val="000000"/>
        </w:rPr>
      </w:pPr>
      <w:r>
        <w:rPr>
          <w:color w:val="000000"/>
        </w:rPr>
        <w:t>Sanāksmes norises vieta: klātienē - Jūrmalas Jaunatnes iniciatīvu centrā, Mazā Nometņu ielā, Kauguru parks 1.</w:t>
      </w:r>
    </w:p>
    <w:p w14:paraId="0000000E" w14:textId="77777777" w:rsidR="00056DE4" w:rsidRDefault="00056DE4">
      <w:pPr>
        <w:pBdr>
          <w:top w:val="nil"/>
          <w:left w:val="nil"/>
          <w:bottom w:val="nil"/>
          <w:right w:val="nil"/>
          <w:between w:val="nil"/>
        </w:pBdr>
        <w:jc w:val="both"/>
        <w:rPr>
          <w:color w:val="000000"/>
        </w:rPr>
      </w:pPr>
    </w:p>
    <w:p w14:paraId="0000000F" w14:textId="77777777" w:rsidR="00056DE4" w:rsidRDefault="003412DE">
      <w:pPr>
        <w:pBdr>
          <w:top w:val="nil"/>
          <w:left w:val="nil"/>
          <w:bottom w:val="nil"/>
          <w:right w:val="nil"/>
          <w:between w:val="nil"/>
        </w:pBdr>
        <w:jc w:val="both"/>
        <w:rPr>
          <w:b/>
          <w:bCs/>
          <w:color w:val="000000"/>
        </w:rPr>
      </w:pPr>
      <w:r>
        <w:rPr>
          <w:b/>
          <w:bCs/>
          <w:color w:val="000000"/>
        </w:rPr>
        <w:t xml:space="preserve">Sanāksmi vada: </w:t>
      </w:r>
    </w:p>
    <w:p w14:paraId="00000010" w14:textId="77777777" w:rsidR="00056DE4" w:rsidRDefault="003412DE">
      <w:pPr>
        <w:pBdr>
          <w:top w:val="nil"/>
          <w:left w:val="nil"/>
          <w:bottom w:val="nil"/>
          <w:right w:val="nil"/>
          <w:between w:val="nil"/>
        </w:pBdr>
        <w:jc w:val="both"/>
        <w:rPr>
          <w:color w:val="000000"/>
        </w:rPr>
      </w:pPr>
      <w:r>
        <w:rPr>
          <w:color w:val="000000"/>
        </w:rPr>
        <w:t>A.Saprovska – Jūrmalas Sabiedriskās konsultatīvās padomes priekšsēdētāja.</w:t>
      </w:r>
    </w:p>
    <w:p w14:paraId="00000011" w14:textId="77777777" w:rsidR="00056DE4" w:rsidRDefault="00056DE4">
      <w:pPr>
        <w:pBdr>
          <w:top w:val="nil"/>
          <w:left w:val="nil"/>
          <w:bottom w:val="nil"/>
          <w:right w:val="nil"/>
          <w:between w:val="nil"/>
        </w:pBdr>
        <w:jc w:val="both"/>
        <w:rPr>
          <w:color w:val="000000"/>
        </w:rPr>
      </w:pPr>
    </w:p>
    <w:p w14:paraId="00000012" w14:textId="77777777" w:rsidR="00056DE4" w:rsidRDefault="003412DE">
      <w:pPr>
        <w:pBdr>
          <w:top w:val="nil"/>
          <w:left w:val="nil"/>
          <w:bottom w:val="nil"/>
          <w:right w:val="nil"/>
          <w:between w:val="nil"/>
        </w:pBdr>
        <w:jc w:val="both"/>
        <w:rPr>
          <w:color w:val="000000"/>
        </w:rPr>
      </w:pPr>
      <w:r>
        <w:rPr>
          <w:b/>
          <w:bCs/>
          <w:color w:val="000000"/>
        </w:rPr>
        <w:t xml:space="preserve">Sanāksmē piedalās: </w:t>
      </w:r>
    </w:p>
    <w:p w14:paraId="00000013" w14:textId="77777777" w:rsidR="00056DE4" w:rsidRDefault="003412DE">
      <w:pPr>
        <w:pBdr>
          <w:top w:val="nil"/>
          <w:left w:val="nil"/>
          <w:bottom w:val="nil"/>
          <w:right w:val="nil"/>
          <w:between w:val="nil"/>
        </w:pBdr>
        <w:jc w:val="both"/>
        <w:rPr>
          <w:color w:val="000000"/>
        </w:rPr>
      </w:pPr>
      <w:r>
        <w:rPr>
          <w:color w:val="000000"/>
        </w:rPr>
        <w:t>Biedrību/ nodibinājumu pārstāvji:</w:t>
      </w:r>
    </w:p>
    <w:p w14:paraId="00000014" w14:textId="77777777" w:rsidR="00056DE4" w:rsidRDefault="003412DE">
      <w:pPr>
        <w:numPr>
          <w:ilvl w:val="0"/>
          <w:numId w:val="2"/>
        </w:numPr>
        <w:pBdr>
          <w:top w:val="nil"/>
          <w:left w:val="nil"/>
          <w:bottom w:val="nil"/>
          <w:right w:val="nil"/>
          <w:between w:val="nil"/>
        </w:pBdr>
        <w:jc w:val="both"/>
      </w:pPr>
      <w:r>
        <w:t>Biedrība “Latvijas klasisko automobiļu klubs”</w:t>
      </w:r>
    </w:p>
    <w:p w14:paraId="00000015" w14:textId="77777777" w:rsidR="00056DE4" w:rsidRDefault="003412DE">
      <w:pPr>
        <w:numPr>
          <w:ilvl w:val="0"/>
          <w:numId w:val="2"/>
        </w:numPr>
        <w:pBdr>
          <w:top w:val="nil"/>
          <w:left w:val="nil"/>
          <w:bottom w:val="nil"/>
          <w:right w:val="nil"/>
          <w:between w:val="nil"/>
        </w:pBdr>
        <w:jc w:val="both"/>
      </w:pPr>
      <w:r>
        <w:t>Biedrība “Ķemeru iedzīvotāju biedrība”</w:t>
      </w:r>
    </w:p>
    <w:p w14:paraId="00000016" w14:textId="77777777" w:rsidR="00056DE4" w:rsidRDefault="003412DE">
      <w:pPr>
        <w:numPr>
          <w:ilvl w:val="0"/>
          <w:numId w:val="2"/>
        </w:numPr>
        <w:pBdr>
          <w:top w:val="nil"/>
          <w:left w:val="nil"/>
          <w:bottom w:val="nil"/>
          <w:right w:val="nil"/>
          <w:between w:val="nil"/>
        </w:pBdr>
        <w:jc w:val="both"/>
      </w:pPr>
      <w:r>
        <w:t>Biedrība “Drošais pamats nākotnē”</w:t>
      </w:r>
    </w:p>
    <w:p w14:paraId="00000017" w14:textId="77777777" w:rsidR="00056DE4" w:rsidRDefault="003412DE">
      <w:pPr>
        <w:numPr>
          <w:ilvl w:val="0"/>
          <w:numId w:val="2"/>
        </w:numPr>
        <w:pBdr>
          <w:top w:val="nil"/>
          <w:left w:val="nil"/>
          <w:bottom w:val="nil"/>
          <w:right w:val="nil"/>
          <w:between w:val="nil"/>
        </w:pBdr>
        <w:jc w:val="both"/>
      </w:pPr>
      <w:r>
        <w:t>Biedrība “Asaru iedzīvotāju biedrība”</w:t>
      </w:r>
    </w:p>
    <w:p w14:paraId="00000018" w14:textId="77777777" w:rsidR="00056DE4" w:rsidRDefault="003412DE">
      <w:pPr>
        <w:numPr>
          <w:ilvl w:val="0"/>
          <w:numId w:val="2"/>
        </w:numPr>
        <w:pBdr>
          <w:top w:val="nil"/>
          <w:left w:val="nil"/>
          <w:bottom w:val="nil"/>
          <w:right w:val="nil"/>
          <w:between w:val="nil"/>
        </w:pBdr>
        <w:jc w:val="both"/>
      </w:pPr>
      <w:r>
        <w:t>Biedrība Jūrmalas Amatnīca</w:t>
      </w:r>
    </w:p>
    <w:p w14:paraId="00000019" w14:textId="77777777" w:rsidR="00056DE4" w:rsidRDefault="003412DE">
      <w:pPr>
        <w:numPr>
          <w:ilvl w:val="0"/>
          <w:numId w:val="2"/>
        </w:numPr>
        <w:pBdr>
          <w:top w:val="nil"/>
          <w:left w:val="nil"/>
          <w:bottom w:val="nil"/>
          <w:right w:val="nil"/>
          <w:between w:val="nil"/>
        </w:pBdr>
        <w:jc w:val="both"/>
      </w:pPr>
      <w:r>
        <w:t>Nodibinājums “Ķemeru Nacionālā parka fonds”</w:t>
      </w:r>
    </w:p>
    <w:p w14:paraId="0000001A" w14:textId="77777777" w:rsidR="00056DE4" w:rsidRDefault="003412DE">
      <w:pPr>
        <w:numPr>
          <w:ilvl w:val="0"/>
          <w:numId w:val="2"/>
        </w:numPr>
        <w:pBdr>
          <w:top w:val="nil"/>
          <w:left w:val="nil"/>
          <w:bottom w:val="nil"/>
          <w:right w:val="nil"/>
          <w:between w:val="nil"/>
        </w:pBdr>
        <w:jc w:val="both"/>
      </w:pPr>
      <w:r>
        <w:t>Biedrība "ASNE"</w:t>
      </w:r>
    </w:p>
    <w:p w14:paraId="0000001B" w14:textId="77777777" w:rsidR="00056DE4" w:rsidRDefault="003412DE">
      <w:pPr>
        <w:numPr>
          <w:ilvl w:val="0"/>
          <w:numId w:val="2"/>
        </w:numPr>
        <w:pBdr>
          <w:top w:val="nil"/>
          <w:left w:val="nil"/>
          <w:bottom w:val="nil"/>
          <w:right w:val="nil"/>
          <w:between w:val="nil"/>
        </w:pBdr>
        <w:jc w:val="both"/>
      </w:pPr>
      <w:r>
        <w:t>Multiplās sklerozes pacientu Biedrība “Mana MS”</w:t>
      </w:r>
    </w:p>
    <w:p w14:paraId="0000001C" w14:textId="77777777" w:rsidR="00056DE4" w:rsidRDefault="003412DE">
      <w:pPr>
        <w:numPr>
          <w:ilvl w:val="0"/>
          <w:numId w:val="2"/>
        </w:numPr>
        <w:pBdr>
          <w:top w:val="nil"/>
          <w:left w:val="nil"/>
          <w:bottom w:val="nil"/>
          <w:right w:val="nil"/>
          <w:between w:val="nil"/>
        </w:pBdr>
        <w:jc w:val="both"/>
      </w:pPr>
      <w:r>
        <w:t>Biedrība “Jūrmalas pensionāru biedrība”</w:t>
      </w:r>
    </w:p>
    <w:p w14:paraId="0000001D" w14:textId="77777777" w:rsidR="00056DE4" w:rsidRDefault="003412DE">
      <w:pPr>
        <w:numPr>
          <w:ilvl w:val="0"/>
          <w:numId w:val="2"/>
        </w:numPr>
        <w:pBdr>
          <w:top w:val="nil"/>
          <w:left w:val="nil"/>
          <w:bottom w:val="nil"/>
          <w:right w:val="nil"/>
          <w:between w:val="nil"/>
        </w:pBdr>
        <w:jc w:val="both"/>
      </w:pPr>
      <w:r>
        <w:t>LPRA Jūrmalas Politiski represēto biedrība</w:t>
      </w:r>
    </w:p>
    <w:p w14:paraId="0000001E" w14:textId="77777777" w:rsidR="00056DE4" w:rsidRDefault="003412DE">
      <w:pPr>
        <w:pBdr>
          <w:top w:val="nil"/>
          <w:left w:val="nil"/>
          <w:bottom w:val="nil"/>
          <w:right w:val="nil"/>
          <w:between w:val="nil"/>
        </w:pBdr>
        <w:jc w:val="both"/>
        <w:rPr>
          <w:color w:val="000000"/>
        </w:rPr>
      </w:pPr>
      <w:r>
        <w:rPr>
          <w:color w:val="000000"/>
        </w:rPr>
        <w:br/>
        <w:t>Viesi:</w:t>
      </w:r>
    </w:p>
    <w:p w14:paraId="0000001F" w14:textId="77777777" w:rsidR="00056DE4" w:rsidRDefault="00056DE4">
      <w:pPr>
        <w:jc w:val="both"/>
      </w:pPr>
    </w:p>
    <w:p w14:paraId="00000020" w14:textId="77777777" w:rsidR="00056DE4" w:rsidRDefault="003412DE">
      <w:pPr>
        <w:jc w:val="both"/>
      </w:pPr>
      <w:r>
        <w:rPr>
          <w:b/>
          <w:bCs/>
        </w:rPr>
        <w:t>Jūrmalas valstspilsētas administrācijas priekšēdētāja biroja pārstāve</w:t>
      </w:r>
    </w:p>
    <w:p w14:paraId="00000021" w14:textId="77777777" w:rsidR="00056DE4" w:rsidRDefault="00056DE4">
      <w:pPr>
        <w:jc w:val="both"/>
      </w:pPr>
    </w:p>
    <w:p w14:paraId="00000022" w14:textId="77777777" w:rsidR="00056DE4" w:rsidRDefault="003412DE">
      <w:r>
        <w:rPr>
          <w:b/>
          <w:bCs/>
        </w:rPr>
        <w:t xml:space="preserve">Jūrmalas Izglītības pārvaldes - </w:t>
      </w:r>
      <w:r>
        <w:t>Attīstības plānošanas nodaļas vecākā referente Gita Prīberga</w:t>
      </w:r>
    </w:p>
    <w:p w14:paraId="00000023" w14:textId="77777777" w:rsidR="00056DE4" w:rsidRDefault="003412DE">
      <w:r>
        <w:rPr>
          <w:b/>
          <w:bCs/>
        </w:rPr>
        <w:t xml:space="preserve">Jūrmalas Izlītības pārvalde - </w:t>
      </w:r>
      <w:r>
        <w:t>Izglītības un metodiskā atbalsta nodaļas vadītāja Maira Birzniece</w:t>
      </w:r>
    </w:p>
    <w:p w14:paraId="00000024" w14:textId="77777777" w:rsidR="00056DE4" w:rsidRDefault="003412DE">
      <w:r>
        <w:rPr>
          <w:b/>
          <w:bCs/>
        </w:rPr>
        <w:t xml:space="preserve">Jūrmalas Izlītības pārvalde - </w:t>
      </w:r>
      <w:r>
        <w:t>Attīstības plānošanas nodaļas vecākais iepirkumu speciālists  Jevgēnijs Gramsts</w:t>
      </w:r>
    </w:p>
    <w:p w14:paraId="00000025" w14:textId="77777777" w:rsidR="00056DE4" w:rsidRDefault="003412DE">
      <w:r>
        <w:rPr>
          <w:b/>
          <w:bCs/>
        </w:rPr>
        <w:t xml:space="preserve">Jūrmalas Izlītības pārvalde - </w:t>
      </w:r>
      <w:r>
        <w:t>Izglītības un metodiskā atbalsta nodaļas vecākā izglītības darba speciāliste  Dace Plone</w:t>
      </w:r>
    </w:p>
    <w:p w14:paraId="00000026" w14:textId="77777777" w:rsidR="00056DE4" w:rsidRDefault="00056DE4"/>
    <w:p w14:paraId="00000027" w14:textId="77777777" w:rsidR="00056DE4" w:rsidRDefault="003412DE">
      <w:r>
        <w:rPr>
          <w:b/>
          <w:bCs/>
        </w:rPr>
        <w:t xml:space="preserve">Jūrmalas Labklājības pārvaldes vadītāja </w:t>
      </w:r>
      <w:r>
        <w:t>Laima Grobiņa</w:t>
      </w:r>
    </w:p>
    <w:p w14:paraId="00000028" w14:textId="77777777" w:rsidR="00056DE4" w:rsidRDefault="00056DE4"/>
    <w:p w14:paraId="00000029" w14:textId="77777777" w:rsidR="00056DE4" w:rsidRDefault="003412DE">
      <w:pPr>
        <w:pStyle w:val="Heading3"/>
        <w:keepNext w:val="0"/>
        <w:keepLines w:val="0"/>
        <w:spacing w:before="0" w:after="60" w:line="288" w:lineRule="auto"/>
        <w:jc w:val="both"/>
        <w:rPr>
          <w:b w:val="0"/>
          <w:bCs w:val="0"/>
          <w:sz w:val="24"/>
          <w:szCs w:val="24"/>
        </w:rPr>
      </w:pPr>
      <w:r>
        <w:rPr>
          <w:sz w:val="24"/>
          <w:szCs w:val="24"/>
        </w:rPr>
        <w:t xml:space="preserve">Latvijas Pilsoniskās alianse - </w:t>
      </w:r>
      <w:r>
        <w:rPr>
          <w:b w:val="0"/>
          <w:bCs w:val="0"/>
          <w:sz w:val="24"/>
          <w:szCs w:val="24"/>
        </w:rPr>
        <w:t>kopienu koordinatore</w:t>
      </w:r>
      <w:r>
        <w:rPr>
          <w:sz w:val="24"/>
          <w:szCs w:val="24"/>
        </w:rPr>
        <w:t xml:space="preserve"> </w:t>
      </w:r>
      <w:r>
        <w:rPr>
          <w:b w:val="0"/>
          <w:bCs w:val="0"/>
          <w:sz w:val="24"/>
          <w:szCs w:val="24"/>
        </w:rPr>
        <w:t xml:space="preserve">Sandra Feldmane </w:t>
      </w:r>
    </w:p>
    <w:p w14:paraId="0000002A" w14:textId="77777777" w:rsidR="00056DE4" w:rsidRDefault="003412DE">
      <w:pPr>
        <w:jc w:val="both"/>
      </w:pPr>
      <w:r>
        <w:rPr>
          <w:b/>
          <w:bCs/>
        </w:rPr>
        <w:t xml:space="preserve">Jūrmalas valstspilsētas pašvaldības deputāts un Jūrmalas aizsardzības biedrības pārstāvis </w:t>
      </w:r>
      <w:r>
        <w:t>Uldis Kronblūms</w:t>
      </w:r>
    </w:p>
    <w:p w14:paraId="0000002B" w14:textId="77777777" w:rsidR="00056DE4" w:rsidRDefault="00056DE4">
      <w:pPr>
        <w:jc w:val="both"/>
      </w:pPr>
    </w:p>
    <w:p w14:paraId="0000002C" w14:textId="77777777" w:rsidR="00056DE4" w:rsidRDefault="003412DE">
      <w:pPr>
        <w:jc w:val="both"/>
      </w:pPr>
      <w:r>
        <w:rPr>
          <w:b/>
          <w:bCs/>
        </w:rPr>
        <w:t>Kauguru iedzīvotāja</w:t>
      </w:r>
      <w:r>
        <w:t xml:space="preserve"> Ilona Beijere</w:t>
      </w:r>
    </w:p>
    <w:p w14:paraId="0000002D" w14:textId="77777777" w:rsidR="00056DE4" w:rsidRDefault="00056DE4">
      <w:pPr>
        <w:pBdr>
          <w:top w:val="nil"/>
          <w:left w:val="nil"/>
          <w:bottom w:val="nil"/>
          <w:right w:val="nil"/>
          <w:between w:val="nil"/>
        </w:pBdr>
        <w:jc w:val="both"/>
        <w:rPr>
          <w:color w:val="000000"/>
        </w:rPr>
      </w:pPr>
    </w:p>
    <w:p w14:paraId="0000002E" w14:textId="77777777" w:rsidR="00056DE4" w:rsidRDefault="003412DE">
      <w:pPr>
        <w:pBdr>
          <w:top w:val="nil"/>
          <w:left w:val="nil"/>
          <w:bottom w:val="nil"/>
          <w:right w:val="nil"/>
          <w:between w:val="nil"/>
        </w:pBdr>
        <w:jc w:val="both"/>
        <w:rPr>
          <w:b/>
          <w:bCs/>
          <w:color w:val="000000"/>
        </w:rPr>
      </w:pPr>
      <w:r>
        <w:rPr>
          <w:b/>
          <w:bCs/>
          <w:color w:val="000000"/>
        </w:rPr>
        <w:t>Sanāksmi protokolē:</w:t>
      </w:r>
    </w:p>
    <w:p w14:paraId="0000002F" w14:textId="77777777" w:rsidR="00056DE4" w:rsidRDefault="003412DE">
      <w:pPr>
        <w:pBdr>
          <w:top w:val="nil"/>
          <w:left w:val="nil"/>
          <w:bottom w:val="nil"/>
          <w:right w:val="nil"/>
          <w:between w:val="nil"/>
        </w:pBdr>
        <w:jc w:val="both"/>
        <w:rPr>
          <w:color w:val="000000"/>
        </w:rPr>
      </w:pPr>
      <w:r>
        <w:rPr>
          <w:color w:val="000000"/>
        </w:rPr>
        <w:t>E. Melnis – Jūrmalas Sabiedriskās konsultatīvās padomes protokolētājs.</w:t>
      </w:r>
    </w:p>
    <w:p w14:paraId="00000030" w14:textId="77777777" w:rsidR="00056DE4" w:rsidRDefault="003412DE">
      <w:pPr>
        <w:pBdr>
          <w:top w:val="nil"/>
          <w:left w:val="nil"/>
          <w:bottom w:val="nil"/>
          <w:right w:val="nil"/>
          <w:between w:val="nil"/>
        </w:pBdr>
        <w:jc w:val="both"/>
        <w:rPr>
          <w:b/>
          <w:bCs/>
          <w:highlight w:val="yellow"/>
        </w:rPr>
      </w:pPr>
      <w:r>
        <w:rPr>
          <w:b/>
          <w:bCs/>
          <w:color w:val="000000"/>
        </w:rPr>
        <w:lastRenderedPageBreak/>
        <w:t>Sanāksmes darba kārtība:</w:t>
      </w:r>
    </w:p>
    <w:p w14:paraId="00000031" w14:textId="77777777" w:rsidR="00056DE4" w:rsidRDefault="003412DE">
      <w:pPr>
        <w:numPr>
          <w:ilvl w:val="0"/>
          <w:numId w:val="1"/>
        </w:numPr>
        <w:spacing w:before="180"/>
      </w:pPr>
      <w:r>
        <w:t>Labklājības pārvaldes prezentācija par sadarbības iespējām ar NVO sektoru;</w:t>
      </w:r>
    </w:p>
    <w:p w14:paraId="00000032" w14:textId="77777777" w:rsidR="00056DE4" w:rsidRDefault="003412DE">
      <w:pPr>
        <w:numPr>
          <w:ilvl w:val="0"/>
          <w:numId w:val="1"/>
        </w:numPr>
      </w:pPr>
      <w:r>
        <w:t>Izglītības pārvaldes prezentācija par sadarbības iespējām ar NVO;</w:t>
      </w:r>
    </w:p>
    <w:p w14:paraId="00000033" w14:textId="77777777" w:rsidR="00056DE4" w:rsidRDefault="003412DE">
      <w:pPr>
        <w:numPr>
          <w:ilvl w:val="0"/>
          <w:numId w:val="1"/>
        </w:numPr>
      </w:pPr>
      <w:r>
        <w:t>Latvijas Pilsoniskās alianses un Čiekurkalna atbalsta biedrības prezentācija;</w:t>
      </w:r>
    </w:p>
    <w:p w14:paraId="00000034" w14:textId="77777777" w:rsidR="00056DE4" w:rsidRDefault="003412DE">
      <w:pPr>
        <w:numPr>
          <w:ilvl w:val="0"/>
          <w:numId w:val="1"/>
        </w:numPr>
      </w:pPr>
      <w:r>
        <w:t>Aktualitātes un turpmākais Padomes darbs.</w:t>
      </w:r>
    </w:p>
    <w:p w14:paraId="00000035" w14:textId="77777777" w:rsidR="00056DE4" w:rsidRDefault="00056DE4">
      <w:pPr>
        <w:pBdr>
          <w:top w:val="nil"/>
          <w:left w:val="nil"/>
          <w:bottom w:val="nil"/>
          <w:right w:val="nil"/>
          <w:between w:val="nil"/>
        </w:pBdr>
        <w:spacing w:before="180"/>
        <w:ind w:left="720"/>
      </w:pPr>
    </w:p>
    <w:p w14:paraId="00000036" w14:textId="77777777" w:rsidR="00056DE4" w:rsidRDefault="003412DE">
      <w:pPr>
        <w:pBdr>
          <w:top w:val="nil"/>
          <w:left w:val="nil"/>
          <w:bottom w:val="nil"/>
          <w:right w:val="nil"/>
          <w:between w:val="nil"/>
        </w:pBdr>
        <w:jc w:val="both"/>
        <w:rPr>
          <w:b/>
          <w:bCs/>
        </w:rPr>
      </w:pPr>
      <w:r>
        <w:rPr>
          <w:b/>
          <w:bCs/>
          <w:color w:val="000000"/>
        </w:rPr>
        <w:t>A.Saprovska:</w:t>
      </w:r>
      <w:r>
        <w:rPr>
          <w:color w:val="000000"/>
        </w:rPr>
        <w:t xml:space="preserve"> atklāj sanāksmi, iepazīstina ar darba kārtību. </w:t>
      </w:r>
    </w:p>
    <w:p w14:paraId="00000037" w14:textId="77777777" w:rsidR="00056DE4" w:rsidRDefault="003412DE">
      <w:pPr>
        <w:spacing w:before="180"/>
        <w:jc w:val="center"/>
        <w:rPr>
          <w:b/>
          <w:bCs/>
        </w:rPr>
      </w:pPr>
      <w:r>
        <w:rPr>
          <w:b/>
          <w:bCs/>
        </w:rPr>
        <w:t>1§</w:t>
      </w:r>
    </w:p>
    <w:p w14:paraId="00000038" w14:textId="77777777" w:rsidR="00056DE4" w:rsidRDefault="003412DE">
      <w:pPr>
        <w:spacing w:before="180"/>
        <w:jc w:val="center"/>
        <w:rPr>
          <w:b/>
          <w:bCs/>
        </w:rPr>
      </w:pPr>
      <w:r>
        <w:rPr>
          <w:b/>
          <w:bCs/>
        </w:rPr>
        <w:t xml:space="preserve">Labklājības pārvaldes prezentācija par sadarbības iespējām ar NVO sektoru </w:t>
      </w:r>
    </w:p>
    <w:p w14:paraId="00000039" w14:textId="77777777" w:rsidR="00056DE4" w:rsidRDefault="003412DE">
      <w:pPr>
        <w:spacing w:before="180"/>
        <w:ind w:left="720"/>
      </w:pPr>
      <w:r>
        <w:t xml:space="preserve">Labklājības pārvaldes vadītāja Laima Grobiņa prezentē galvenos pakalpojumu veidus, kurus nodrošina pārvalde. Papildus tiek sniegta informācija par pakalpojumiem, kurus nodrošina dažādas biedrības. Pārvalde skaidro sadarbības principus ar biedrībām. </w:t>
      </w:r>
    </w:p>
    <w:p w14:paraId="0000003A" w14:textId="77777777" w:rsidR="00056DE4" w:rsidRDefault="003412DE">
      <w:pPr>
        <w:spacing w:before="180"/>
        <w:ind w:left="720"/>
      </w:pPr>
      <w:r>
        <w:t xml:space="preserve">Veselības veicināšana: CFLA nosaka prioritārās grupas, kurām nepieciešams nodrošināt sociālos pakalpojumus, pārvalde apzina iespējas un beidrības, kas darbojas Jūrmalā, attiecīgi tiek izvēlēti CFLA virzieni, kuriem pretī ir pakalpojuma sniedzēji. </w:t>
      </w:r>
    </w:p>
    <w:p w14:paraId="0000003B" w14:textId="77777777" w:rsidR="00056DE4" w:rsidRDefault="003412DE">
      <w:pPr>
        <w:spacing w:before="180"/>
        <w:ind w:left="720"/>
      </w:pPr>
      <w:r>
        <w:t xml:space="preserve">Sociālās integrācijas projektu konkurss ir vērsts uz konkrētām mērķu grupām. Projektu konkursā var pieteikties biedrības, IK un privātpersonas, atbalsta intensitāte 90/10. </w:t>
      </w:r>
    </w:p>
    <w:p w14:paraId="0000003C" w14:textId="77777777" w:rsidR="00056DE4" w:rsidRDefault="003412DE">
      <w:pPr>
        <w:spacing w:before="180"/>
        <w:ind w:left="720"/>
      </w:pPr>
      <w:r>
        <w:t xml:space="preserve">Pakalpojumu pirkšana no nevalstiskajā organizācijām - atsevišķi pakalpojumi, kuri laika gaitā no projektiem pārauguši par pastāvīgu aktivitāti. </w:t>
      </w:r>
    </w:p>
    <w:p w14:paraId="0000003D" w14:textId="77777777" w:rsidR="00056DE4" w:rsidRDefault="003412DE">
      <w:pPr>
        <w:spacing w:before="180"/>
        <w:ind w:left="720"/>
      </w:pPr>
      <w:r>
        <w:t xml:space="preserve">Nākotnes sadarbības iespējas ar NVO </w:t>
      </w:r>
    </w:p>
    <w:p w14:paraId="0000003E" w14:textId="77777777" w:rsidR="00056DE4" w:rsidRDefault="003412DE">
      <w:pPr>
        <w:numPr>
          <w:ilvl w:val="0"/>
          <w:numId w:val="4"/>
        </w:numPr>
        <w:spacing w:before="180"/>
      </w:pPr>
      <w:r>
        <w:t xml:space="preserve">Sadarbība dažādu riska grupu nodarbināšanai - bērni, kuriem ģimenēs nav sociāli labvēlīgi apstākļi, personas ar invaliditāti, personas no ieslodzījuma vietām, personas bez noteiktas dzīves vietas u.c. </w:t>
      </w:r>
    </w:p>
    <w:p w14:paraId="0000003F" w14:textId="77777777" w:rsidR="00056DE4" w:rsidRDefault="003412DE">
      <w:pPr>
        <w:numPr>
          <w:ilvl w:val="0"/>
          <w:numId w:val="4"/>
        </w:numPr>
      </w:pPr>
      <w:r>
        <w:t>Sadarbība veicinot NVO dalību pašvadlības organizētajos projektu konkursos,</w:t>
      </w:r>
    </w:p>
    <w:p w14:paraId="00000040" w14:textId="77777777" w:rsidR="00056DE4" w:rsidRDefault="003412DE">
      <w:pPr>
        <w:numPr>
          <w:ilvl w:val="0"/>
          <w:numId w:val="4"/>
        </w:numPr>
      </w:pPr>
      <w:r>
        <w:t xml:space="preserve">NVO dalība valsts un starptautiskajos projektu konkursos piesaistītot līdzekļus Jūrmalas iedzīvotāju interesēs. </w:t>
      </w:r>
    </w:p>
    <w:p w14:paraId="00000041" w14:textId="77777777" w:rsidR="00056DE4" w:rsidRDefault="003412DE">
      <w:pPr>
        <w:spacing w:before="180"/>
      </w:pPr>
      <w:r>
        <w:tab/>
        <w:t>Represēto biedrība dalās pieredzē Sociālās integrācijas projektu konkursā.</w:t>
      </w:r>
    </w:p>
    <w:p w14:paraId="00000042" w14:textId="77777777" w:rsidR="00056DE4" w:rsidRDefault="003412DE">
      <w:pPr>
        <w:spacing w:before="180"/>
        <w:jc w:val="center"/>
        <w:rPr>
          <w:b/>
          <w:bCs/>
        </w:rPr>
      </w:pPr>
      <w:r>
        <w:rPr>
          <w:b/>
          <w:bCs/>
        </w:rPr>
        <w:t>2§</w:t>
      </w:r>
    </w:p>
    <w:p w14:paraId="00000043" w14:textId="77777777" w:rsidR="00056DE4" w:rsidRDefault="003412DE">
      <w:pPr>
        <w:spacing w:before="180"/>
        <w:ind w:left="720"/>
        <w:jc w:val="center"/>
        <w:rPr>
          <w:b/>
          <w:bCs/>
        </w:rPr>
      </w:pPr>
      <w:r>
        <w:rPr>
          <w:b/>
          <w:bCs/>
        </w:rPr>
        <w:t>Izglītības pārvaldes prezentācija par sadarbības iespējām ar NVO</w:t>
      </w:r>
    </w:p>
    <w:p w14:paraId="00000044" w14:textId="77777777" w:rsidR="00056DE4" w:rsidRDefault="003412DE">
      <w:pPr>
        <w:spacing w:before="180"/>
        <w:ind w:left="720"/>
      </w:pPr>
      <w:r>
        <w:t>Izglītības un metodiskā atbalsta nodaļas vadītāja Maira Birzniece</w:t>
      </w:r>
      <w:r>
        <w:rPr>
          <w:b/>
          <w:bCs/>
        </w:rPr>
        <w:t xml:space="preserve"> </w:t>
      </w:r>
      <w:r>
        <w:t xml:space="preserve">iepazīstina ar pārvaldes struktūru un katras nodaļas atbildības jomām. </w:t>
      </w:r>
    </w:p>
    <w:p w14:paraId="00000045" w14:textId="77777777" w:rsidR="00056DE4" w:rsidRDefault="003412DE">
      <w:pPr>
        <w:spacing w:before="180"/>
        <w:ind w:left="720"/>
      </w:pPr>
      <w:r>
        <w:t xml:space="preserve">Apskata sadarbības iespējas ar NVO: </w:t>
      </w:r>
    </w:p>
    <w:p w14:paraId="00000046" w14:textId="77777777" w:rsidR="00056DE4" w:rsidRDefault="003412DE">
      <w:pPr>
        <w:numPr>
          <w:ilvl w:val="0"/>
          <w:numId w:val="3"/>
        </w:numPr>
        <w:spacing w:before="180"/>
      </w:pPr>
      <w:r>
        <w:t>dažādas meistarklases mūžizglītības programmā, piedāvājumi jau ir saņemti no biedrībām, Izglītības pārvalde izvērtēs budžeta iespējas un izvēlēsies meistarklases, kuru tematika būs atbilstoša tā brīža aktualitātei. Radošās meistarklases ar garāku programmu tiek vērtētas ar augstāku pievienoto vērtību, nodrošinot kvalitatīvāku prasmju apguvi (Dace Plone);</w:t>
      </w:r>
    </w:p>
    <w:p w14:paraId="00000047" w14:textId="77777777" w:rsidR="00056DE4" w:rsidRDefault="003412DE">
      <w:pPr>
        <w:numPr>
          <w:ilvl w:val="0"/>
          <w:numId w:val="3"/>
        </w:numPr>
      </w:pPr>
      <w:r>
        <w:t xml:space="preserve">Jūrmalā liela iedzīvotāju interese par Interešu izglītības programmām, trūkst piedāvājums. Interešu izglītības programmu pakalpojumu sniedzējiem ir jāsaņem pašvaldības license, lai pakalpojumu saņēmējs varētu iekļaut izdevumus VID nodokļu deklerācijā. </w:t>
      </w:r>
    </w:p>
    <w:p w14:paraId="00000048" w14:textId="77777777" w:rsidR="00056DE4" w:rsidRDefault="003412DE">
      <w:pPr>
        <w:spacing w:before="180"/>
        <w:ind w:left="720"/>
      </w:pPr>
      <w:r>
        <w:rPr>
          <w:b/>
          <w:bCs/>
        </w:rPr>
        <w:lastRenderedPageBreak/>
        <w:t>Aktuāli</w:t>
      </w:r>
      <w:r>
        <w:t xml:space="preserve"> - Digitālo prasmju pilnveidošana (e-paraksts, izvairīšanās no krāpniekiem, programmu lietošana, u.c.), programmai var pieteikties līdz 2026. gada martam, īstenošana visa gada garumā. </w:t>
      </w:r>
    </w:p>
    <w:p w14:paraId="00000049" w14:textId="77777777" w:rsidR="00056DE4" w:rsidRDefault="003412DE">
      <w:pPr>
        <w:spacing w:before="180"/>
        <w:ind w:left="720"/>
        <w:rPr>
          <w:highlight w:val="white"/>
        </w:rPr>
      </w:pPr>
      <w:r>
        <w:t xml:space="preserve">Attīstības plānošanas nodaļas vecākā referente Gita Prīberga skaidro, ka </w:t>
      </w:r>
      <w:r>
        <w:rPr>
          <w:highlight w:val="white"/>
        </w:rPr>
        <w:t xml:space="preserve">nākotnē Izglītbas pārvaldei plānošanas dokumentos parādās uzdevums veidot sadarbību ar NVO sektoru. Šobrīd Izlītības pārvaldē ir aktīvi 14 projekti, daļā no projektiem tiek iesaistīts NVO sektors dažādu pakalpojumu sniegšanai. </w:t>
      </w:r>
    </w:p>
    <w:p w14:paraId="0000004A" w14:textId="77777777" w:rsidR="00056DE4" w:rsidRDefault="003412DE">
      <w:pPr>
        <w:spacing w:before="180"/>
        <w:ind w:left="720"/>
        <w:rPr>
          <w:highlight w:val="white"/>
        </w:rPr>
      </w:pPr>
      <w:r>
        <w:rPr>
          <w:highlight w:val="white"/>
        </w:rPr>
        <w:t xml:space="preserve">Šobrīd tiek domāts un strādāts, kā izveidot atsevišķu vietni izglītības pārvaldei, kur būtu pārskatāmi apkopoti visi ar pārvaldi saistītie dokumenti. </w:t>
      </w:r>
    </w:p>
    <w:p w14:paraId="0000004B" w14:textId="77777777" w:rsidR="00056DE4" w:rsidRDefault="003412DE">
      <w:pPr>
        <w:spacing w:before="180"/>
        <w:jc w:val="center"/>
        <w:rPr>
          <w:b/>
          <w:bCs/>
        </w:rPr>
      </w:pPr>
      <w:r>
        <w:rPr>
          <w:b/>
          <w:bCs/>
        </w:rPr>
        <w:t>3§</w:t>
      </w:r>
    </w:p>
    <w:p w14:paraId="0000004C" w14:textId="77777777" w:rsidR="00056DE4" w:rsidRDefault="003412DE">
      <w:pPr>
        <w:spacing w:before="180"/>
        <w:jc w:val="center"/>
        <w:rPr>
          <w:b/>
          <w:bCs/>
        </w:rPr>
      </w:pPr>
      <w:r>
        <w:rPr>
          <w:b/>
          <w:bCs/>
        </w:rPr>
        <w:t>Latvijas Pilsoniskās alianses un Čiekurkalna atbalsta biedrības prezentācija</w:t>
      </w:r>
    </w:p>
    <w:p w14:paraId="0000004D" w14:textId="77777777" w:rsidR="00056DE4" w:rsidRDefault="00056DE4">
      <w:pPr>
        <w:spacing w:before="180"/>
        <w:rPr>
          <w:highlight w:val="white"/>
        </w:rPr>
      </w:pPr>
    </w:p>
    <w:p w14:paraId="0000004E" w14:textId="77777777" w:rsidR="00056DE4" w:rsidRDefault="003412DE">
      <w:pPr>
        <w:pStyle w:val="Heading3"/>
        <w:keepNext w:val="0"/>
        <w:keepLines w:val="0"/>
        <w:spacing w:before="0" w:after="60"/>
        <w:ind w:left="720"/>
        <w:jc w:val="both"/>
        <w:rPr>
          <w:b w:val="0"/>
          <w:bCs w:val="0"/>
          <w:sz w:val="24"/>
          <w:szCs w:val="24"/>
        </w:rPr>
      </w:pPr>
      <w:bookmarkStart w:id="0" w:name="_heading=h.4d2pmqw2osx2" w:colFirst="0" w:colLast="0"/>
      <w:bookmarkEnd w:id="0"/>
      <w:r>
        <w:rPr>
          <w:sz w:val="24"/>
          <w:szCs w:val="24"/>
        </w:rPr>
        <w:t xml:space="preserve">Latvijas Pilsoniskās alianses (LPA) un Čiekurkalna attīstības biedrības pārstāve </w:t>
      </w:r>
      <w:r>
        <w:rPr>
          <w:b w:val="0"/>
          <w:bCs w:val="0"/>
          <w:sz w:val="24"/>
          <w:szCs w:val="24"/>
        </w:rPr>
        <w:t>Sandra Feldmane prezentē pieredzes stāstu par Čiekurklana apkaimi un īstenotajiem kopienas koprades projektiem, kas aizsākušies ar kopīgām radošām aktivitātēm un apkaimes labiekārtojuma projektiem, bet krīzes situācijās (Covid 19 - palīdzība senioriem, karš Ukrainā, bēgļu krīze uc.)  pierādīja, ka kopienas radītās savstarpējās saites ir ļoti efektīvs veids kā veidot savstarpējo koordināciju un risināt problēmas krīzes apstākļos.</w:t>
      </w:r>
    </w:p>
    <w:p w14:paraId="0000004F" w14:textId="77777777" w:rsidR="00056DE4" w:rsidRDefault="00056DE4"/>
    <w:p w14:paraId="00000050" w14:textId="77777777" w:rsidR="00056DE4" w:rsidRDefault="003412DE">
      <w:pPr>
        <w:ind w:left="720"/>
      </w:pPr>
      <w:r>
        <w:t xml:space="preserve">Noslēgumā tiek prezentēta Drošas kopienas programma, ko no 2026. līdz 2029.gadam īsteno LPA. Kopienām un sabiedriskajām organizācijām būs iespēja pieteikties programmā, ar mērķi stiprināt noturībspēju pret krīzēm un veicināt pašorganizēšanos. </w:t>
      </w:r>
    </w:p>
    <w:p w14:paraId="00000051" w14:textId="77777777" w:rsidR="00056DE4" w:rsidRDefault="00056DE4">
      <w:pPr>
        <w:ind w:left="720"/>
      </w:pPr>
    </w:p>
    <w:p w14:paraId="00000052" w14:textId="77777777" w:rsidR="00056DE4" w:rsidRDefault="003412DE">
      <w:pPr>
        <w:ind w:left="720"/>
      </w:pPr>
      <w:r>
        <w:t xml:space="preserve">Pašvaldības tuvākais partneris krīzēs - pašorganizējusies vietējā saniedrība. Pašvaldībām būtiski aptvert šādas pašorganizējošas sabiedrības priekšrocības, kas krīzes situācijās var daudz saliedētāk pārvarēt radušās grūtības. </w:t>
      </w:r>
    </w:p>
    <w:p w14:paraId="00000053" w14:textId="77777777" w:rsidR="00056DE4" w:rsidRDefault="003412DE">
      <w:pPr>
        <w:ind w:left="720"/>
      </w:pPr>
      <w:r>
        <w:t>Pašorganizētas sabiedrības resursi:</w:t>
      </w:r>
      <w:r>
        <w:br/>
        <w:t xml:space="preserve">-  Ātri mobilizējami cilvēki, dažādas kompetences, koordinēšanas pieredze, vērtībās balstīta rīcība; </w:t>
      </w:r>
      <w:r>
        <w:br/>
        <w:t xml:space="preserve">- Piekļuve privātajiem materiālajiem un finanšu resursiem, tostarp ziedojumu piesaistīšana; </w:t>
      </w:r>
      <w:r>
        <w:br/>
        <w:t xml:space="preserve">- Uzticami un pieejami informācijas kanāli dažādām sabiedrības mērķa grupām; </w:t>
      </w:r>
      <w:r>
        <w:br/>
        <w:t xml:space="preserve">- Ētiska un vajadzībās balstīta palīdzība sabiedrības mazaizsargātajām grupām. </w:t>
      </w:r>
      <w:r>
        <w:br/>
        <w:t>- Civilās aizsardzības komisijā darbojas atbildīgais par NVO un brīvprātīgo koordināciju.</w:t>
      </w:r>
      <w:r>
        <w:br/>
      </w:r>
      <w:r>
        <w:br/>
        <w:t>Kopienas ir aicinātas pieteikties LPA Civilās aizsardzības darba gr</w:t>
      </w:r>
      <w:r>
        <w:t xml:space="preserve">upā: </w:t>
      </w:r>
      <w:hyperlink r:id="rId8">
        <w:r>
          <w:rPr>
            <w:color w:val="1155CC"/>
            <w:u w:val="single"/>
          </w:rPr>
          <w:t>ca@nvo.lv</w:t>
        </w:r>
      </w:hyperlink>
      <w:r>
        <w:t xml:space="preserve"> .</w:t>
      </w:r>
    </w:p>
    <w:p w14:paraId="00000054" w14:textId="77777777" w:rsidR="00056DE4" w:rsidRDefault="00056DE4">
      <w:pPr>
        <w:ind w:left="720"/>
      </w:pPr>
    </w:p>
    <w:p w14:paraId="00000055" w14:textId="77777777" w:rsidR="00056DE4" w:rsidRDefault="003412DE">
      <w:pPr>
        <w:spacing w:before="180"/>
        <w:jc w:val="center"/>
        <w:rPr>
          <w:b/>
          <w:bCs/>
        </w:rPr>
      </w:pPr>
      <w:r>
        <w:rPr>
          <w:b/>
          <w:bCs/>
        </w:rPr>
        <w:t>4§</w:t>
      </w:r>
    </w:p>
    <w:p w14:paraId="00000056" w14:textId="77777777" w:rsidR="00056DE4" w:rsidRDefault="003412DE">
      <w:pPr>
        <w:spacing w:before="180"/>
        <w:jc w:val="center"/>
        <w:rPr>
          <w:b/>
          <w:bCs/>
        </w:rPr>
      </w:pPr>
      <w:r>
        <w:rPr>
          <w:b/>
          <w:bCs/>
        </w:rPr>
        <w:t>Aktualitātes un turpmākais Padomes darbs</w:t>
      </w:r>
    </w:p>
    <w:p w14:paraId="00000057" w14:textId="77777777" w:rsidR="00056DE4" w:rsidRDefault="00056DE4">
      <w:pPr>
        <w:ind w:left="720"/>
        <w:jc w:val="both"/>
        <w:rPr>
          <w:b/>
          <w:bCs/>
        </w:rPr>
      </w:pPr>
    </w:p>
    <w:p w14:paraId="00000058" w14:textId="77777777" w:rsidR="00056DE4" w:rsidRDefault="003412DE">
      <w:pPr>
        <w:ind w:left="720"/>
        <w:jc w:val="both"/>
      </w:pPr>
      <w:r>
        <w:rPr>
          <w:b/>
          <w:bCs/>
        </w:rPr>
        <w:t xml:space="preserve">Jūrmalas valstspilsētas pašvaldības deputāts un Jūrmalas aizsardzības biedrības pārstāvis </w:t>
      </w:r>
      <w:r>
        <w:t xml:space="preserve">Uldis Kronblūms - informē un atgādina par Līdzdalības budžetu projektu konkursu un problēmām, ar kurām saskārās mazās apkaimes, kā iespējams varam sadalīt lielajās un mazajās apkaimēs, lai visiem ir iespēja īstenot projektus. </w:t>
      </w:r>
    </w:p>
    <w:p w14:paraId="00000059" w14:textId="77777777" w:rsidR="00056DE4" w:rsidRDefault="003412DE">
      <w:pPr>
        <w:ind w:left="720"/>
        <w:jc w:val="both"/>
      </w:pPr>
      <w:r>
        <w:t>Padomes dalībnieki nolemj veidot darba grupu priekšlikumu izstrādei un tikties 2026. gada janvārī.</w:t>
      </w:r>
    </w:p>
    <w:p w14:paraId="0000005A" w14:textId="77777777" w:rsidR="00056DE4" w:rsidRDefault="00056DE4">
      <w:pPr>
        <w:ind w:left="720"/>
        <w:jc w:val="both"/>
      </w:pPr>
    </w:p>
    <w:p w14:paraId="0000005B" w14:textId="77777777" w:rsidR="00056DE4" w:rsidRDefault="003412DE">
      <w:r>
        <w:lastRenderedPageBreak/>
        <w:t xml:space="preserve">Jūrmalas sabiedriskās konsultatīvās padomes priekšsēdētāja Agnijas Saprovska apkopo sēdē saņemto informāciju un pasakās sanākušajiem ziņotājiem par veltīto laiku un sniegtajiem materiāliem un piedāvātajām sadarbības iespējām NVO. </w:t>
      </w:r>
    </w:p>
    <w:p w14:paraId="0000005C" w14:textId="77777777" w:rsidR="00056DE4" w:rsidRDefault="00056DE4">
      <w:pPr>
        <w:spacing w:before="180"/>
        <w:ind w:left="720"/>
      </w:pPr>
    </w:p>
    <w:p w14:paraId="0000005D" w14:textId="77777777" w:rsidR="00056DE4" w:rsidRDefault="00056DE4">
      <w:pPr>
        <w:rPr>
          <w:color w:val="000000"/>
        </w:rPr>
      </w:pPr>
    </w:p>
    <w:p w14:paraId="0000005E" w14:textId="77777777" w:rsidR="00056DE4" w:rsidRDefault="003412DE">
      <w:pPr>
        <w:pBdr>
          <w:top w:val="nil"/>
          <w:left w:val="nil"/>
          <w:bottom w:val="nil"/>
          <w:right w:val="nil"/>
          <w:between w:val="nil"/>
        </w:pBdr>
        <w:rPr>
          <w:color w:val="000000"/>
        </w:rPr>
      </w:pPr>
      <w:r>
        <w:rPr>
          <w:color w:val="000000"/>
        </w:rPr>
        <w:t>Jūrmalas sabiedriskās konsultatīvās padomes priekšsēdētāja</w:t>
      </w:r>
    </w:p>
    <w:p w14:paraId="0000005F" w14:textId="77777777" w:rsidR="00056DE4" w:rsidRDefault="003412DE">
      <w:pPr>
        <w:pBdr>
          <w:top w:val="nil"/>
          <w:left w:val="nil"/>
          <w:bottom w:val="nil"/>
          <w:right w:val="nil"/>
          <w:between w:val="nil"/>
        </w:pBdr>
        <w:rPr>
          <w:color w:val="000000"/>
        </w:rPr>
      </w:pPr>
      <w:r>
        <w:rPr>
          <w:color w:val="000000"/>
        </w:rPr>
        <w:t>______*_______</w:t>
      </w:r>
    </w:p>
    <w:p w14:paraId="00000060" w14:textId="77777777" w:rsidR="00056DE4" w:rsidRDefault="003412DE">
      <w:pPr>
        <w:pBdr>
          <w:top w:val="nil"/>
          <w:left w:val="nil"/>
          <w:bottom w:val="nil"/>
          <w:right w:val="nil"/>
          <w:between w:val="nil"/>
        </w:pBdr>
        <w:rPr>
          <w:color w:val="000000"/>
        </w:rPr>
      </w:pPr>
      <w:r>
        <w:rPr>
          <w:color w:val="000000"/>
        </w:rPr>
        <w:t>A.Saprovska</w:t>
      </w:r>
    </w:p>
    <w:p w14:paraId="00000061" w14:textId="77777777" w:rsidR="00056DE4" w:rsidRDefault="00056DE4">
      <w:pPr>
        <w:pBdr>
          <w:top w:val="nil"/>
          <w:left w:val="nil"/>
          <w:bottom w:val="nil"/>
          <w:right w:val="nil"/>
          <w:between w:val="nil"/>
        </w:pBdr>
        <w:rPr>
          <w:color w:val="000000"/>
        </w:rPr>
      </w:pPr>
    </w:p>
    <w:p w14:paraId="00000062" w14:textId="77777777" w:rsidR="00056DE4" w:rsidRDefault="00056DE4">
      <w:pPr>
        <w:pBdr>
          <w:top w:val="nil"/>
          <w:left w:val="nil"/>
          <w:bottom w:val="nil"/>
          <w:right w:val="nil"/>
          <w:between w:val="nil"/>
        </w:pBdr>
        <w:rPr>
          <w:color w:val="000000"/>
        </w:rPr>
      </w:pPr>
    </w:p>
    <w:p w14:paraId="00000063" w14:textId="77777777" w:rsidR="00056DE4" w:rsidRDefault="00056DE4">
      <w:pPr>
        <w:pBdr>
          <w:top w:val="nil"/>
          <w:left w:val="nil"/>
          <w:bottom w:val="nil"/>
          <w:right w:val="nil"/>
          <w:between w:val="nil"/>
        </w:pBdr>
        <w:rPr>
          <w:color w:val="000000"/>
        </w:rPr>
      </w:pPr>
    </w:p>
    <w:p w14:paraId="00000064" w14:textId="77777777" w:rsidR="00056DE4" w:rsidRDefault="003412DE">
      <w:pPr>
        <w:pBdr>
          <w:top w:val="nil"/>
          <w:left w:val="nil"/>
          <w:bottom w:val="nil"/>
          <w:right w:val="nil"/>
          <w:between w:val="nil"/>
        </w:pBdr>
        <w:rPr>
          <w:color w:val="000000"/>
        </w:rPr>
      </w:pPr>
      <w:r>
        <w:rPr>
          <w:color w:val="000000"/>
        </w:rPr>
        <w:t>Protokolēja:</w:t>
      </w:r>
    </w:p>
    <w:p w14:paraId="00000065" w14:textId="77777777" w:rsidR="00056DE4" w:rsidRDefault="003412DE">
      <w:pPr>
        <w:pBdr>
          <w:top w:val="nil"/>
          <w:left w:val="nil"/>
          <w:bottom w:val="nil"/>
          <w:right w:val="nil"/>
          <w:between w:val="nil"/>
        </w:pBdr>
        <w:rPr>
          <w:color w:val="000000"/>
        </w:rPr>
      </w:pPr>
      <w:r>
        <w:rPr>
          <w:color w:val="000000"/>
        </w:rPr>
        <w:t xml:space="preserve">Jūrmalas sabiedriskās konsultatīvās padomes </w:t>
      </w:r>
      <w:r>
        <w:t>protokolētājs</w:t>
      </w:r>
    </w:p>
    <w:p w14:paraId="00000066" w14:textId="77777777" w:rsidR="00056DE4" w:rsidRDefault="00056DE4">
      <w:pPr>
        <w:pBdr>
          <w:top w:val="nil"/>
          <w:left w:val="nil"/>
          <w:bottom w:val="nil"/>
          <w:right w:val="nil"/>
          <w:between w:val="nil"/>
        </w:pBdr>
        <w:rPr>
          <w:color w:val="000000"/>
        </w:rPr>
      </w:pPr>
    </w:p>
    <w:p w14:paraId="00000067" w14:textId="77777777" w:rsidR="00056DE4" w:rsidRDefault="003412DE">
      <w:pPr>
        <w:pBdr>
          <w:top w:val="nil"/>
          <w:left w:val="nil"/>
          <w:bottom w:val="nil"/>
          <w:right w:val="nil"/>
          <w:between w:val="nil"/>
        </w:pBdr>
        <w:rPr>
          <w:color w:val="000000"/>
        </w:rPr>
      </w:pPr>
      <w:r>
        <w:rPr>
          <w:color w:val="000000"/>
        </w:rPr>
        <w:t>______*_______</w:t>
      </w:r>
    </w:p>
    <w:p w14:paraId="00000068" w14:textId="77777777" w:rsidR="00056DE4" w:rsidRDefault="00056DE4">
      <w:pPr>
        <w:pBdr>
          <w:top w:val="nil"/>
          <w:left w:val="nil"/>
          <w:bottom w:val="nil"/>
          <w:right w:val="nil"/>
          <w:between w:val="nil"/>
        </w:pBdr>
        <w:rPr>
          <w:color w:val="000000"/>
        </w:rPr>
      </w:pPr>
    </w:p>
    <w:p w14:paraId="00000069" w14:textId="77777777" w:rsidR="00056DE4" w:rsidRDefault="003412DE">
      <w:pPr>
        <w:pBdr>
          <w:top w:val="nil"/>
          <w:left w:val="nil"/>
          <w:bottom w:val="nil"/>
          <w:right w:val="nil"/>
          <w:between w:val="nil"/>
        </w:pBdr>
        <w:rPr>
          <w:color w:val="000000"/>
        </w:rPr>
      </w:pPr>
      <w:r>
        <w:t>E. Melnis</w:t>
      </w:r>
    </w:p>
    <w:p w14:paraId="0000006A" w14:textId="77777777" w:rsidR="00056DE4" w:rsidRDefault="00056DE4">
      <w:pPr>
        <w:pBdr>
          <w:top w:val="nil"/>
          <w:left w:val="nil"/>
          <w:bottom w:val="nil"/>
          <w:right w:val="nil"/>
          <w:between w:val="nil"/>
        </w:pBdr>
        <w:rPr>
          <w:color w:val="000000"/>
        </w:rPr>
      </w:pPr>
    </w:p>
    <w:p w14:paraId="0000006B" w14:textId="77777777" w:rsidR="00056DE4" w:rsidRDefault="00056DE4">
      <w:pPr>
        <w:pBdr>
          <w:top w:val="nil"/>
          <w:left w:val="nil"/>
          <w:bottom w:val="nil"/>
          <w:right w:val="nil"/>
          <w:between w:val="nil"/>
        </w:pBdr>
        <w:rPr>
          <w:color w:val="000000"/>
        </w:rPr>
      </w:pPr>
    </w:p>
    <w:p w14:paraId="0000006C" w14:textId="77777777" w:rsidR="00056DE4" w:rsidRDefault="00056DE4">
      <w:pPr>
        <w:pBdr>
          <w:top w:val="nil"/>
          <w:left w:val="nil"/>
          <w:bottom w:val="nil"/>
          <w:right w:val="nil"/>
          <w:between w:val="nil"/>
        </w:pBdr>
        <w:rPr>
          <w:color w:val="000000"/>
        </w:rPr>
      </w:pPr>
    </w:p>
    <w:p w14:paraId="0000006D" w14:textId="77777777" w:rsidR="00056DE4" w:rsidRDefault="003412DE">
      <w:pPr>
        <w:pBdr>
          <w:top w:val="nil"/>
          <w:left w:val="nil"/>
          <w:bottom w:val="nil"/>
          <w:right w:val="nil"/>
          <w:between w:val="nil"/>
        </w:pBdr>
        <w:rPr>
          <w:rFonts w:ascii="Helvetica Neue" w:eastAsia="Helvetica Neue" w:hAnsi="Helvetica Neue" w:cs="Helvetica Neue"/>
          <w:color w:val="000000"/>
        </w:rPr>
      </w:pPr>
      <w:r>
        <w:rPr>
          <w:i/>
          <w:iCs/>
          <w:color w:val="000000"/>
        </w:rPr>
        <w:t xml:space="preserve">*Dokuments </w:t>
      </w:r>
      <w:r>
        <w:rPr>
          <w:rFonts w:ascii="Times" w:eastAsia="Times" w:hAnsi="Times" w:cs="Times"/>
          <w:i/>
          <w:iCs/>
          <w:color w:val="000000"/>
        </w:rPr>
        <w:t>parakstīts ar drošu elektronisko parakstu un satur laika zīmogu</w:t>
      </w:r>
    </w:p>
    <w:sectPr w:rsidR="00056DE4">
      <w:headerReference w:type="default" r:id="rId9"/>
      <w:footerReference w:type="default" r:id="rId10"/>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C14D" w14:textId="77777777" w:rsidR="003412DE" w:rsidRDefault="003412DE">
      <w:r>
        <w:separator/>
      </w:r>
    </w:p>
  </w:endnote>
  <w:endnote w:type="continuationSeparator" w:id="0">
    <w:p w14:paraId="6B3E794D" w14:textId="77777777" w:rsidR="003412DE" w:rsidRDefault="0034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 Neue">
    <w:charset w:val="00"/>
    <w:family w:val="auto"/>
    <w:pitch w:val="default"/>
    <w:embedRegular r:id="rId1" w:fontKey="{012719DD-2F2C-4F18-B9D5-5121D5D43769}"/>
  </w:font>
  <w:font w:name="Arial Unicode MS">
    <w:panose1 w:val="020B0604020202020204"/>
    <w:charset w:val="00"/>
    <w:family w:val="roman"/>
    <w:pitch w:val="variable"/>
    <w:sig w:usb0="00000003" w:usb1="00000000" w:usb2="00000000" w:usb3="00000000" w:csb0="00000001" w:csb1="00000000"/>
    <w:embedRegular r:id="rId2" w:fontKey="{510C68C2-41F1-4860-8257-23229F5D9296}"/>
  </w:font>
  <w:font w:name="Georgia">
    <w:panose1 w:val="02040502050405020303"/>
    <w:charset w:val="00"/>
    <w:family w:val="auto"/>
    <w:pitch w:val="default"/>
    <w:embedItalic r:id="rId3" w:fontKey="{470767AB-5DFA-45EA-B990-3686B1BFDAA1}"/>
  </w:font>
  <w:font w:name="Times">
    <w:panose1 w:val="02020603050405020304"/>
    <w:charset w:val="BA"/>
    <w:family w:val="roman"/>
    <w:pitch w:val="variable"/>
    <w:sig w:usb0="E0002EFF" w:usb1="C000785B" w:usb2="00000009" w:usb3="00000000" w:csb0="000001FF" w:csb1="00000000"/>
    <w:embedItalic r:id="rId4" w:fontKey="{7F7F8C60-9D93-4C04-9624-360219A417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056DE4" w:rsidRDefault="00056D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0AD4" w14:textId="77777777" w:rsidR="003412DE" w:rsidRDefault="003412DE">
      <w:r>
        <w:separator/>
      </w:r>
    </w:p>
  </w:footnote>
  <w:footnote w:type="continuationSeparator" w:id="0">
    <w:p w14:paraId="6F713C6E" w14:textId="77777777" w:rsidR="003412DE" w:rsidRDefault="00341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E" w14:textId="77777777" w:rsidR="00056DE4" w:rsidRDefault="00056D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12AD9"/>
    <w:multiLevelType w:val="multilevel"/>
    <w:tmpl w:val="F782E7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61E3549"/>
    <w:multiLevelType w:val="multilevel"/>
    <w:tmpl w:val="BAB43134"/>
    <w:lvl w:ilvl="0">
      <w:start w:val="1"/>
      <w:numFmt w:val="bullet"/>
      <w:lvlText w:val="●"/>
      <w:lvlJc w:val="left"/>
      <w:pPr>
        <w:ind w:left="1440" w:hanging="360"/>
      </w:pPr>
      <w:rPr>
        <w:u w:val="none"/>
        <w:shd w:val="clear" w:color="auto" w:fill="auto"/>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78B68B9"/>
    <w:multiLevelType w:val="multilevel"/>
    <w:tmpl w:val="24B6D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D703B9"/>
    <w:multiLevelType w:val="multilevel"/>
    <w:tmpl w:val="226859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295671859">
    <w:abstractNumId w:val="2"/>
  </w:num>
  <w:num w:numId="2" w16cid:durableId="980621118">
    <w:abstractNumId w:val="1"/>
  </w:num>
  <w:num w:numId="3" w16cid:durableId="360403836">
    <w:abstractNumId w:val="0"/>
  </w:num>
  <w:num w:numId="4" w16cid:durableId="1189761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E4"/>
    <w:rsid w:val="00056DE4"/>
    <w:rsid w:val="003412DE"/>
    <w:rsid w:val="00655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docId w15:val="{DD8B4376-E2D5-4A2C-9FEB-5A85F3C5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styleId="Hyperlink">
    <w:name w:val="Hyperlink"/>
    <w:rPr>
      <w:u w:val="single"/>
    </w:rPr>
  </w:style>
  <w:style w:type="paragraph" w:customStyle="1" w:styleId="Default">
    <w:name w:val="Default"/>
    <w:pPr>
      <w:spacing w:before="160" w:line="288" w:lineRule="auto"/>
    </w:pPr>
    <w:rPr>
      <w:rFonts w:ascii="Helvetica Neue" w:eastAsia="Arial Unicode MS" w:hAnsi="Helvetica Neue" w:cs="Arial Unicode MS"/>
      <w:color w:val="000000"/>
      <w14:textOutline w14:w="0" w14:cap="flat" w14:cmpd="sng" w14:algn="ctr">
        <w14:noFill/>
        <w14:prstDash w14:val="solid"/>
        <w14:bevel/>
      </w14:textOutline>
    </w:rPr>
  </w:style>
  <w:style w:type="numbering" w:customStyle="1" w:styleId="Dash">
    <w:name w:val="Dash"/>
  </w:style>
  <w:style w:type="paragraph" w:styleId="Revision">
    <w:name w:val="Revision"/>
    <w:hidden/>
    <w:uiPriority w:val="99"/>
    <w:semiHidden/>
    <w:rsid w:val="001C5661"/>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nvo.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XHDmaY+0nMo8PoWzF3cOVhScTQ==">CgMxLjAyDmguNGQycG1xdzJvc3gyOAByITFhZXpUUEd5S0hVbUJfRFE2bGNRNTFmekdPelh2R2hpNw==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4935</Words>
  <Characters>2814</Characters>
  <Application>Microsoft Office Word</Application>
  <DocSecurity>4</DocSecurity>
  <Lines>23</Lines>
  <Paragraphs>15</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Ilva Pļaviņa Vilka</dc:creator>
  <cp:lastModifiedBy>Zane Pētersone</cp:lastModifiedBy>
  <cp:revision>2</cp:revision>
  <dcterms:created xsi:type="dcterms:W3CDTF">2025-12-22T12:30:00Z</dcterms:created>
  <dcterms:modified xsi:type="dcterms:W3CDTF">2025-12-22T12:30:00Z</dcterms:modified>
</cp:coreProperties>
</file>