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16BF" w14:textId="77777777" w:rsidR="00924729" w:rsidRPr="00944A7C" w:rsidRDefault="00924729" w:rsidP="00924729">
      <w:pPr>
        <w:suppressAutoHyphens/>
        <w:autoSpaceDE w:val="0"/>
        <w:autoSpaceDN w:val="0"/>
        <w:adjustRightInd w:val="0"/>
        <w:spacing w:before="130" w:line="260" w:lineRule="exact"/>
        <w:ind w:firstLine="539"/>
        <w:contextualSpacing w:val="0"/>
        <w:jc w:val="right"/>
        <w:rPr>
          <w:rFonts w:ascii="Cambria" w:hAnsi="Cambria"/>
          <w:sz w:val="19"/>
        </w:rPr>
      </w:pPr>
      <w:r w:rsidRPr="00944A7C">
        <w:rPr>
          <w:rFonts w:ascii="Cambria" w:hAnsi="Cambria"/>
          <w:sz w:val="19"/>
        </w:rPr>
        <w:t>1. pielikums</w:t>
      </w:r>
      <w:r>
        <w:rPr>
          <w:rFonts w:ascii="Cambria" w:hAnsi="Cambria"/>
          <w:sz w:val="19"/>
        </w:rPr>
        <w:br/>
      </w:r>
      <w:r w:rsidRPr="00944A7C">
        <w:rPr>
          <w:rFonts w:ascii="Cambria" w:hAnsi="Cambria"/>
          <w:sz w:val="19"/>
        </w:rPr>
        <w:t xml:space="preserve"> Jūrmalas domes 2022. gada 25. oktobra</w:t>
      </w:r>
      <w:r>
        <w:rPr>
          <w:rFonts w:ascii="Cambria" w:hAnsi="Cambria"/>
          <w:sz w:val="19"/>
        </w:rPr>
        <w:br/>
      </w:r>
      <w:r w:rsidRPr="00944A7C">
        <w:rPr>
          <w:rFonts w:ascii="Cambria" w:hAnsi="Cambria"/>
          <w:sz w:val="19"/>
        </w:rPr>
        <w:t xml:space="preserve"> saistošajiem noteikumiem Nr. 50 (prot. Nr. 16, 6. p.)</w:t>
      </w:r>
    </w:p>
    <w:p w14:paraId="1FD6671E" w14:textId="77777777" w:rsidR="00924729" w:rsidRPr="00944A7C" w:rsidRDefault="00924729" w:rsidP="00924729">
      <w:pPr>
        <w:suppressAutoHyphens/>
        <w:autoSpaceDE w:val="0"/>
        <w:autoSpaceDN w:val="0"/>
        <w:adjustRightInd w:val="0"/>
        <w:spacing w:before="130" w:line="260" w:lineRule="exact"/>
        <w:ind w:firstLine="539"/>
        <w:contextualSpacing w:val="0"/>
        <w:jc w:val="right"/>
        <w:rPr>
          <w:rFonts w:ascii="Cambria" w:hAnsi="Cambria"/>
          <w:b/>
          <w:bCs/>
          <w:sz w:val="19"/>
          <w:szCs w:val="26"/>
        </w:rPr>
      </w:pPr>
      <w:r w:rsidRPr="00944A7C">
        <w:rPr>
          <w:rFonts w:ascii="Cambria" w:hAnsi="Cambria"/>
          <w:b/>
          <w:bCs/>
          <w:sz w:val="19"/>
          <w:szCs w:val="26"/>
        </w:rPr>
        <w:t>Jūrmalas valstspilsētas administrācijai</w:t>
      </w:r>
    </w:p>
    <w:p w14:paraId="7F3EB98B" w14:textId="77777777" w:rsidR="00924729" w:rsidRPr="00944A7C" w:rsidRDefault="00924729" w:rsidP="00924729">
      <w:pPr>
        <w:suppressAutoHyphens/>
        <w:autoSpaceDE w:val="0"/>
        <w:autoSpaceDN w:val="0"/>
        <w:adjustRightInd w:val="0"/>
        <w:spacing w:before="130" w:line="260" w:lineRule="exact"/>
        <w:ind w:firstLine="539"/>
        <w:contextualSpacing w:val="0"/>
        <w:jc w:val="both"/>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4009"/>
        <w:gridCol w:w="4631"/>
      </w:tblGrid>
      <w:tr w:rsidR="00924729" w:rsidRPr="00D70FBE" w14:paraId="4B94DA75" w14:textId="77777777" w:rsidTr="008A6649">
        <w:trPr>
          <w:trHeight w:val="227"/>
        </w:trPr>
        <w:tc>
          <w:tcPr>
            <w:tcW w:w="4423" w:type="dxa"/>
          </w:tcPr>
          <w:p w14:paraId="24610CEC"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bottom w:val="single" w:sz="4" w:space="0" w:color="auto"/>
            </w:tcBorders>
          </w:tcPr>
          <w:p w14:paraId="3A39844A"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r>
      <w:tr w:rsidR="00924729" w:rsidRPr="00D70FBE" w14:paraId="0F6A4F70" w14:textId="77777777" w:rsidTr="008A6649">
        <w:trPr>
          <w:trHeight w:val="227"/>
        </w:trPr>
        <w:tc>
          <w:tcPr>
            <w:tcW w:w="4423" w:type="dxa"/>
          </w:tcPr>
          <w:p w14:paraId="288D9099"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top w:val="single" w:sz="4" w:space="0" w:color="auto"/>
            </w:tcBorders>
          </w:tcPr>
          <w:p w14:paraId="59F10C1B"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(pilnvarotā persona)</w:t>
            </w:r>
          </w:p>
        </w:tc>
      </w:tr>
      <w:tr w:rsidR="00924729" w:rsidRPr="00D70FBE" w14:paraId="6935D939" w14:textId="77777777" w:rsidTr="008A6649">
        <w:trPr>
          <w:trHeight w:val="227"/>
        </w:trPr>
        <w:tc>
          <w:tcPr>
            <w:tcW w:w="4423" w:type="dxa"/>
          </w:tcPr>
          <w:p w14:paraId="7C76372D"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bottom w:val="single" w:sz="4" w:space="0" w:color="auto"/>
            </w:tcBorders>
          </w:tcPr>
          <w:p w14:paraId="5E2FC217"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p>
        </w:tc>
      </w:tr>
      <w:tr w:rsidR="00924729" w:rsidRPr="00D70FBE" w14:paraId="5FFEBE14" w14:textId="77777777" w:rsidTr="008A6649">
        <w:trPr>
          <w:trHeight w:val="227"/>
        </w:trPr>
        <w:tc>
          <w:tcPr>
            <w:tcW w:w="4423" w:type="dxa"/>
          </w:tcPr>
          <w:p w14:paraId="51DB5CFD"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top w:val="single" w:sz="4" w:space="0" w:color="auto"/>
            </w:tcBorders>
          </w:tcPr>
          <w:p w14:paraId="678B245C"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(juridiskas personas reģistrācijas nr. / fiziskas personas kods)</w:t>
            </w:r>
          </w:p>
        </w:tc>
      </w:tr>
      <w:tr w:rsidR="00924729" w:rsidRPr="00D70FBE" w14:paraId="11ACAA5D" w14:textId="77777777" w:rsidTr="008A6649">
        <w:trPr>
          <w:trHeight w:val="227"/>
        </w:trPr>
        <w:tc>
          <w:tcPr>
            <w:tcW w:w="4423" w:type="dxa"/>
          </w:tcPr>
          <w:p w14:paraId="4ACEEB3E"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bottom w:val="single" w:sz="4" w:space="0" w:color="auto"/>
            </w:tcBorders>
          </w:tcPr>
          <w:p w14:paraId="7F238B87"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p>
        </w:tc>
      </w:tr>
      <w:tr w:rsidR="00924729" w:rsidRPr="00D70FBE" w14:paraId="490F15BC" w14:textId="77777777" w:rsidTr="008A6649">
        <w:trPr>
          <w:trHeight w:val="227"/>
        </w:trPr>
        <w:tc>
          <w:tcPr>
            <w:tcW w:w="4423" w:type="dxa"/>
          </w:tcPr>
          <w:p w14:paraId="2810700D"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top w:val="single" w:sz="4" w:space="0" w:color="auto"/>
            </w:tcBorders>
          </w:tcPr>
          <w:p w14:paraId="19A77A64"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(adrese)</w:t>
            </w:r>
          </w:p>
        </w:tc>
      </w:tr>
      <w:tr w:rsidR="00924729" w:rsidRPr="00D70FBE" w14:paraId="0EF68A90" w14:textId="77777777" w:rsidTr="008A6649">
        <w:trPr>
          <w:trHeight w:val="227"/>
        </w:trPr>
        <w:tc>
          <w:tcPr>
            <w:tcW w:w="4423" w:type="dxa"/>
          </w:tcPr>
          <w:p w14:paraId="62C1AB1B"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bottom w:val="single" w:sz="4" w:space="0" w:color="auto"/>
            </w:tcBorders>
          </w:tcPr>
          <w:p w14:paraId="3ACE1488"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p>
        </w:tc>
      </w:tr>
      <w:tr w:rsidR="00924729" w:rsidRPr="00D70FBE" w14:paraId="7B573E72" w14:textId="77777777" w:rsidTr="008A6649">
        <w:trPr>
          <w:trHeight w:val="227"/>
        </w:trPr>
        <w:tc>
          <w:tcPr>
            <w:tcW w:w="4423" w:type="dxa"/>
          </w:tcPr>
          <w:p w14:paraId="232E7208" w14:textId="77777777" w:rsidR="00924729" w:rsidRPr="00D70FBE" w:rsidRDefault="00924729" w:rsidP="008A6649">
            <w:pPr>
              <w:suppressAutoHyphens/>
              <w:autoSpaceDE w:val="0"/>
              <w:autoSpaceDN w:val="0"/>
              <w:adjustRightInd w:val="0"/>
              <w:contextualSpacing w:val="0"/>
              <w:jc w:val="both"/>
              <w:rPr>
                <w:rFonts w:ascii="Cambria" w:hAnsi="Cambria"/>
                <w:sz w:val="17"/>
                <w:szCs w:val="17"/>
              </w:rPr>
            </w:pPr>
          </w:p>
        </w:tc>
        <w:tc>
          <w:tcPr>
            <w:tcW w:w="4987" w:type="dxa"/>
            <w:tcBorders>
              <w:top w:val="single" w:sz="4" w:space="0" w:color="auto"/>
            </w:tcBorders>
          </w:tcPr>
          <w:p w14:paraId="47D96DD4"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(juridiskas personas kontaktpersona, tālruņa numurs, e-pasts)</w:t>
            </w:r>
          </w:p>
        </w:tc>
      </w:tr>
    </w:tbl>
    <w:p w14:paraId="5D0392D9" w14:textId="77777777" w:rsidR="00924729" w:rsidRPr="00944A7C" w:rsidRDefault="00924729" w:rsidP="00924729">
      <w:pPr>
        <w:suppressAutoHyphens/>
        <w:autoSpaceDE w:val="0"/>
        <w:autoSpaceDN w:val="0"/>
        <w:adjustRightInd w:val="0"/>
        <w:spacing w:line="260" w:lineRule="exact"/>
        <w:contextualSpacing w:val="0"/>
        <w:jc w:val="both"/>
        <w:rPr>
          <w:rFonts w:ascii="Cambria" w:hAnsi="Cambria"/>
          <w:sz w:val="19"/>
          <w:szCs w:val="26"/>
        </w:rPr>
      </w:pPr>
    </w:p>
    <w:p w14:paraId="6D257D59" w14:textId="77777777" w:rsidR="00924729" w:rsidRPr="00944A7C" w:rsidRDefault="00924729" w:rsidP="00924729">
      <w:pPr>
        <w:tabs>
          <w:tab w:val="left" w:leader="underscore" w:pos="706"/>
        </w:tabs>
        <w:suppressAutoHyphens/>
        <w:autoSpaceDE w:val="0"/>
        <w:autoSpaceDN w:val="0"/>
        <w:adjustRightInd w:val="0"/>
        <w:spacing w:line="260" w:lineRule="exact"/>
        <w:contextualSpacing w:val="0"/>
        <w:jc w:val="both"/>
        <w:rPr>
          <w:rFonts w:ascii="Cambria" w:hAnsi="Cambria"/>
          <w:sz w:val="19"/>
          <w:szCs w:val="26"/>
        </w:rPr>
      </w:pPr>
      <w:r w:rsidRPr="00944A7C">
        <w:rPr>
          <w:rFonts w:ascii="Cambria" w:hAnsi="Cambria"/>
          <w:bCs/>
          <w:sz w:val="19"/>
          <w:szCs w:val="26"/>
        </w:rPr>
        <w:t>20___ . gada ____.____________</w:t>
      </w:r>
    </w:p>
    <w:p w14:paraId="5246BC76" w14:textId="77777777" w:rsidR="00924729" w:rsidRPr="00944A7C" w:rsidRDefault="00924729" w:rsidP="00924729">
      <w:pPr>
        <w:suppressAutoHyphens/>
        <w:autoSpaceDE w:val="0"/>
        <w:autoSpaceDN w:val="0"/>
        <w:adjustRightInd w:val="0"/>
        <w:spacing w:before="360"/>
        <w:ind w:left="567" w:right="567"/>
        <w:contextualSpacing w:val="0"/>
        <w:jc w:val="center"/>
        <w:rPr>
          <w:rFonts w:ascii="Cambria" w:hAnsi="Cambria"/>
          <w:b/>
          <w:bCs/>
          <w:sz w:val="22"/>
          <w:szCs w:val="26"/>
        </w:rPr>
      </w:pPr>
      <w:r w:rsidRPr="00944A7C">
        <w:rPr>
          <w:rFonts w:ascii="Cambria" w:hAnsi="Cambria"/>
          <w:b/>
          <w:bCs/>
          <w:sz w:val="22"/>
          <w:szCs w:val="26"/>
        </w:rPr>
        <w:t>IESNIEGUMS</w:t>
      </w:r>
    </w:p>
    <w:p w14:paraId="7EB8E1E4" w14:textId="77777777" w:rsidR="00924729" w:rsidRPr="00944A7C" w:rsidRDefault="00924729" w:rsidP="00924729">
      <w:pPr>
        <w:suppressAutoHyphens/>
        <w:autoSpaceDE w:val="0"/>
        <w:autoSpaceDN w:val="0"/>
        <w:adjustRightInd w:val="0"/>
        <w:spacing w:line="260" w:lineRule="exact"/>
        <w:contextualSpacing w:val="0"/>
        <w:jc w:val="center"/>
        <w:rPr>
          <w:rFonts w:ascii="Cambria" w:hAnsi="Cambria"/>
          <w:b/>
          <w:bCs/>
          <w:sz w:val="19"/>
          <w:szCs w:val="26"/>
        </w:rPr>
      </w:pPr>
      <w:r w:rsidRPr="00944A7C">
        <w:rPr>
          <w:rFonts w:ascii="Cambria" w:hAnsi="Cambria"/>
          <w:b/>
          <w:sz w:val="19"/>
          <w:szCs w:val="26"/>
        </w:rPr>
        <w:t>Pašvaldības līdzfinansējuma saņemšanai energoefektivitātes paaugstināšanas pasākumu veikšanai daudzdzīvokļu dzīvojamā mājā</w:t>
      </w:r>
    </w:p>
    <w:p w14:paraId="15BEDEAB" w14:textId="77777777" w:rsidR="00924729" w:rsidRPr="00944A7C" w:rsidRDefault="00924729" w:rsidP="00924729">
      <w:pPr>
        <w:suppressAutoHyphens/>
        <w:autoSpaceDE w:val="0"/>
        <w:autoSpaceDN w:val="0"/>
        <w:adjustRightInd w:val="0"/>
        <w:spacing w:line="260" w:lineRule="exact"/>
        <w:contextualSpacing w:val="0"/>
        <w:jc w:val="right"/>
        <w:rPr>
          <w:rFonts w:ascii="Cambria" w:hAnsi="Cambria"/>
          <w:sz w:val="19"/>
          <w:szCs w:val="26"/>
        </w:rPr>
      </w:pPr>
    </w:p>
    <w:p w14:paraId="5670FCE5" w14:textId="77777777" w:rsidR="00924729" w:rsidRPr="00944A7C" w:rsidRDefault="00924729" w:rsidP="00924729">
      <w:pPr>
        <w:tabs>
          <w:tab w:val="left" w:pos="0"/>
        </w:tabs>
        <w:suppressAutoHyphens/>
        <w:autoSpaceDE w:val="0"/>
        <w:autoSpaceDN w:val="0"/>
        <w:adjustRightInd w:val="0"/>
        <w:spacing w:line="260" w:lineRule="exact"/>
        <w:contextualSpacing w:val="0"/>
        <w:rPr>
          <w:rFonts w:ascii="Cambria" w:hAnsi="Cambria"/>
          <w:sz w:val="19"/>
          <w:szCs w:val="26"/>
        </w:rPr>
      </w:pPr>
      <w:r w:rsidRPr="00944A7C">
        <w:rPr>
          <w:rFonts w:ascii="Cambria" w:hAnsi="Cambria"/>
          <w:sz w:val="19"/>
          <w:szCs w:val="26"/>
        </w:rPr>
        <w:t>Lūdzu, piešķirt pašvaldības līdzfinansējumu dzīvojamai mājai, adresē</w:t>
      </w:r>
    </w:p>
    <w:tbl>
      <w:tblPr>
        <w:tblW w:w="5000" w:type="pct"/>
        <w:tblCellMar>
          <w:top w:w="28" w:type="dxa"/>
          <w:left w:w="28" w:type="dxa"/>
          <w:bottom w:w="28" w:type="dxa"/>
          <w:right w:w="28" w:type="dxa"/>
        </w:tblCellMar>
        <w:tblLook w:val="04A0" w:firstRow="1" w:lastRow="0" w:firstColumn="1" w:lastColumn="0" w:noHBand="0" w:noVBand="1"/>
      </w:tblPr>
      <w:tblGrid>
        <w:gridCol w:w="7453"/>
        <w:gridCol w:w="1187"/>
      </w:tblGrid>
      <w:tr w:rsidR="00924729" w:rsidRPr="00D70FBE" w14:paraId="3F9A6C83" w14:textId="77777777" w:rsidTr="008A6649">
        <w:tc>
          <w:tcPr>
            <w:tcW w:w="8330" w:type="dxa"/>
            <w:tcBorders>
              <w:bottom w:val="single" w:sz="4" w:space="0" w:color="auto"/>
            </w:tcBorders>
            <w:vAlign w:val="bottom"/>
          </w:tcPr>
          <w:p w14:paraId="47A2AE90"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p>
        </w:tc>
        <w:tc>
          <w:tcPr>
            <w:tcW w:w="1240" w:type="dxa"/>
            <w:vAlign w:val="bottom"/>
          </w:tcPr>
          <w:p w14:paraId="470FAE31"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hAnsi="Cambria"/>
                <w:sz w:val="19"/>
                <w:szCs w:val="26"/>
              </w:rPr>
              <w:t>, Jūrmalā:</w:t>
            </w:r>
          </w:p>
        </w:tc>
      </w:tr>
    </w:tbl>
    <w:p w14:paraId="2241A7D9" w14:textId="77777777" w:rsidR="00924729" w:rsidRPr="00944A7C" w:rsidRDefault="00924729" w:rsidP="00924729">
      <w:pPr>
        <w:tabs>
          <w:tab w:val="left" w:pos="0"/>
        </w:tabs>
        <w:suppressAutoHyphens/>
        <w:autoSpaceDE w:val="0"/>
        <w:autoSpaceDN w:val="0"/>
        <w:adjustRightInd w:val="0"/>
        <w:spacing w:line="260" w:lineRule="exact"/>
        <w:contextualSpacing w:val="0"/>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2661"/>
        <w:gridCol w:w="3138"/>
        <w:gridCol w:w="2841"/>
      </w:tblGrid>
      <w:tr w:rsidR="00924729" w:rsidRPr="00D70FBE" w14:paraId="1AD954C1" w14:textId="77777777" w:rsidTr="008A6649">
        <w:tc>
          <w:tcPr>
            <w:tcW w:w="2863" w:type="dxa"/>
            <w:vAlign w:val="bottom"/>
          </w:tcPr>
          <w:p w14:paraId="4BD0E388"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eastAsia="MS Gothic" w:hAnsi="Cambria" w:hint="eastAsia"/>
                <w:sz w:val="19"/>
                <w:szCs w:val="26"/>
              </w:rPr>
              <w:t>☐</w:t>
            </w:r>
            <w:r w:rsidRPr="00D70FBE">
              <w:rPr>
                <w:rFonts w:ascii="Cambria" w:hAnsi="Cambria"/>
                <w:sz w:val="19"/>
                <w:szCs w:val="26"/>
              </w:rPr>
              <w:t xml:space="preserve"> energosertifikāta izstrādei  </w:t>
            </w:r>
          </w:p>
        </w:tc>
        <w:tc>
          <w:tcPr>
            <w:tcW w:w="3524" w:type="dxa"/>
            <w:tcBorders>
              <w:bottom w:val="single" w:sz="4" w:space="0" w:color="auto"/>
            </w:tcBorders>
            <w:vAlign w:val="bottom"/>
          </w:tcPr>
          <w:p w14:paraId="27B5BEFC"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p>
        </w:tc>
        <w:tc>
          <w:tcPr>
            <w:tcW w:w="3194" w:type="dxa"/>
            <w:vAlign w:val="bottom"/>
          </w:tcPr>
          <w:p w14:paraId="026C9694"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hAnsi="Cambria"/>
                <w:i/>
                <w:sz w:val="19"/>
                <w:szCs w:val="26"/>
              </w:rPr>
              <w:t>euro</w:t>
            </w:r>
            <w:r w:rsidRPr="00D70FBE">
              <w:rPr>
                <w:rFonts w:ascii="Cambria" w:hAnsi="Cambria"/>
                <w:sz w:val="19"/>
                <w:szCs w:val="26"/>
              </w:rPr>
              <w:t xml:space="preserve"> apmērā;</w:t>
            </w:r>
          </w:p>
        </w:tc>
      </w:tr>
      <w:tr w:rsidR="00924729" w:rsidRPr="00D70FBE" w14:paraId="76583716" w14:textId="77777777" w:rsidTr="008A6649">
        <w:tc>
          <w:tcPr>
            <w:tcW w:w="2863" w:type="dxa"/>
          </w:tcPr>
          <w:p w14:paraId="1E95314E" w14:textId="77777777" w:rsidR="00924729" w:rsidRPr="00D70FBE" w:rsidRDefault="00924729" w:rsidP="008A6649">
            <w:pPr>
              <w:tabs>
                <w:tab w:val="left" w:pos="0"/>
              </w:tabs>
              <w:suppressAutoHyphens/>
              <w:autoSpaceDE w:val="0"/>
              <w:autoSpaceDN w:val="0"/>
              <w:adjustRightInd w:val="0"/>
              <w:contextualSpacing w:val="0"/>
              <w:jc w:val="center"/>
              <w:rPr>
                <w:rFonts w:ascii="Cambria" w:hAnsi="Cambria"/>
                <w:sz w:val="17"/>
                <w:szCs w:val="17"/>
              </w:rPr>
            </w:pPr>
          </w:p>
        </w:tc>
        <w:tc>
          <w:tcPr>
            <w:tcW w:w="3524" w:type="dxa"/>
            <w:tcBorders>
              <w:top w:val="single" w:sz="4" w:space="0" w:color="auto"/>
            </w:tcBorders>
          </w:tcPr>
          <w:p w14:paraId="5C9148DD"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(cipariem)</w:t>
            </w:r>
          </w:p>
        </w:tc>
        <w:tc>
          <w:tcPr>
            <w:tcW w:w="3194" w:type="dxa"/>
          </w:tcPr>
          <w:p w14:paraId="4CA523B8" w14:textId="77777777" w:rsidR="00924729" w:rsidRPr="00D70FBE" w:rsidRDefault="00924729" w:rsidP="008A6649">
            <w:pPr>
              <w:tabs>
                <w:tab w:val="left" w:pos="0"/>
              </w:tabs>
              <w:suppressAutoHyphens/>
              <w:autoSpaceDE w:val="0"/>
              <w:autoSpaceDN w:val="0"/>
              <w:adjustRightInd w:val="0"/>
              <w:contextualSpacing w:val="0"/>
              <w:jc w:val="center"/>
              <w:rPr>
                <w:rFonts w:ascii="Cambria" w:hAnsi="Cambria"/>
                <w:sz w:val="17"/>
                <w:szCs w:val="17"/>
              </w:rPr>
            </w:pPr>
          </w:p>
        </w:tc>
      </w:tr>
    </w:tbl>
    <w:p w14:paraId="314640C0" w14:textId="77777777" w:rsidR="00924729" w:rsidRPr="00944A7C" w:rsidRDefault="00924729" w:rsidP="00924729">
      <w:pPr>
        <w:tabs>
          <w:tab w:val="left" w:pos="0"/>
        </w:tabs>
        <w:suppressAutoHyphens/>
        <w:autoSpaceDE w:val="0"/>
        <w:autoSpaceDN w:val="0"/>
        <w:adjustRightInd w:val="0"/>
        <w:spacing w:line="260" w:lineRule="exact"/>
        <w:contextualSpacing w:val="0"/>
        <w:jc w:val="both"/>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2908"/>
        <w:gridCol w:w="2873"/>
        <w:gridCol w:w="2859"/>
      </w:tblGrid>
      <w:tr w:rsidR="00924729" w:rsidRPr="00D70FBE" w14:paraId="19DD8311" w14:textId="77777777" w:rsidTr="008A6649">
        <w:tc>
          <w:tcPr>
            <w:tcW w:w="3190" w:type="dxa"/>
            <w:vAlign w:val="bottom"/>
          </w:tcPr>
          <w:p w14:paraId="6F2EE608"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eastAsia="MS Gothic" w:hAnsi="Cambria" w:hint="eastAsia"/>
                <w:sz w:val="19"/>
                <w:szCs w:val="26"/>
              </w:rPr>
              <w:t>☐</w:t>
            </w:r>
            <w:r w:rsidRPr="00D70FBE">
              <w:rPr>
                <w:rFonts w:ascii="Cambria" w:hAnsi="Cambria"/>
                <w:sz w:val="19"/>
                <w:szCs w:val="26"/>
              </w:rPr>
              <w:t xml:space="preserve"> tehniskās apsekošanas veikšanai</w:t>
            </w:r>
          </w:p>
        </w:tc>
        <w:tc>
          <w:tcPr>
            <w:tcW w:w="3190" w:type="dxa"/>
            <w:tcBorders>
              <w:bottom w:val="single" w:sz="4" w:space="0" w:color="auto"/>
            </w:tcBorders>
            <w:vAlign w:val="bottom"/>
          </w:tcPr>
          <w:p w14:paraId="753BAA67"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p>
        </w:tc>
        <w:tc>
          <w:tcPr>
            <w:tcW w:w="3190" w:type="dxa"/>
            <w:vAlign w:val="bottom"/>
          </w:tcPr>
          <w:p w14:paraId="0D052808"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hAnsi="Cambria"/>
                <w:i/>
                <w:sz w:val="19"/>
                <w:szCs w:val="26"/>
              </w:rPr>
              <w:t>euro</w:t>
            </w:r>
            <w:r w:rsidRPr="00D70FBE">
              <w:rPr>
                <w:rFonts w:ascii="Cambria" w:hAnsi="Cambria"/>
                <w:sz w:val="19"/>
                <w:szCs w:val="26"/>
              </w:rPr>
              <w:t xml:space="preserve"> apmērā;</w:t>
            </w:r>
          </w:p>
        </w:tc>
      </w:tr>
      <w:tr w:rsidR="00924729" w:rsidRPr="00D70FBE" w14:paraId="282D0C8D" w14:textId="77777777" w:rsidTr="008A6649">
        <w:tc>
          <w:tcPr>
            <w:tcW w:w="3190" w:type="dxa"/>
          </w:tcPr>
          <w:p w14:paraId="61F9D394" w14:textId="77777777" w:rsidR="00924729" w:rsidRPr="00D70FBE" w:rsidRDefault="00924729" w:rsidP="008A6649">
            <w:pPr>
              <w:tabs>
                <w:tab w:val="left" w:pos="0"/>
              </w:tabs>
              <w:suppressAutoHyphens/>
              <w:autoSpaceDE w:val="0"/>
              <w:autoSpaceDN w:val="0"/>
              <w:adjustRightInd w:val="0"/>
              <w:contextualSpacing w:val="0"/>
              <w:jc w:val="both"/>
              <w:rPr>
                <w:rFonts w:ascii="Cambria" w:hAnsi="Cambria"/>
                <w:sz w:val="17"/>
                <w:szCs w:val="17"/>
              </w:rPr>
            </w:pPr>
          </w:p>
        </w:tc>
        <w:tc>
          <w:tcPr>
            <w:tcW w:w="3190" w:type="dxa"/>
            <w:tcBorders>
              <w:top w:val="single" w:sz="4" w:space="0" w:color="auto"/>
            </w:tcBorders>
          </w:tcPr>
          <w:p w14:paraId="4836BBA4"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(cipariem)</w:t>
            </w:r>
          </w:p>
        </w:tc>
        <w:tc>
          <w:tcPr>
            <w:tcW w:w="3190" w:type="dxa"/>
          </w:tcPr>
          <w:p w14:paraId="76C96B7A" w14:textId="77777777" w:rsidR="00924729" w:rsidRPr="00D70FBE" w:rsidRDefault="00924729" w:rsidP="008A6649">
            <w:pPr>
              <w:tabs>
                <w:tab w:val="left" w:pos="0"/>
              </w:tabs>
              <w:suppressAutoHyphens/>
              <w:autoSpaceDE w:val="0"/>
              <w:autoSpaceDN w:val="0"/>
              <w:adjustRightInd w:val="0"/>
              <w:contextualSpacing w:val="0"/>
              <w:jc w:val="both"/>
              <w:rPr>
                <w:rFonts w:ascii="Cambria" w:hAnsi="Cambria"/>
                <w:sz w:val="17"/>
                <w:szCs w:val="17"/>
              </w:rPr>
            </w:pPr>
          </w:p>
        </w:tc>
      </w:tr>
    </w:tbl>
    <w:p w14:paraId="63473FFB" w14:textId="77777777" w:rsidR="00924729" w:rsidRPr="00944A7C" w:rsidRDefault="00924729" w:rsidP="00924729">
      <w:pPr>
        <w:tabs>
          <w:tab w:val="left" w:pos="0"/>
        </w:tabs>
        <w:suppressAutoHyphens/>
        <w:autoSpaceDE w:val="0"/>
        <w:autoSpaceDN w:val="0"/>
        <w:adjustRightInd w:val="0"/>
        <w:spacing w:line="260" w:lineRule="exact"/>
        <w:contextualSpacing w:val="0"/>
        <w:jc w:val="both"/>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3623"/>
        <w:gridCol w:w="2170"/>
        <w:gridCol w:w="2847"/>
      </w:tblGrid>
      <w:tr w:rsidR="00924729" w:rsidRPr="00D70FBE" w14:paraId="5216B51C" w14:textId="77777777" w:rsidTr="008A6649">
        <w:tc>
          <w:tcPr>
            <w:tcW w:w="3997" w:type="dxa"/>
            <w:vAlign w:val="bottom"/>
          </w:tcPr>
          <w:p w14:paraId="3F6E7A51"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eastAsia="MS Gothic" w:hAnsi="Cambria" w:hint="eastAsia"/>
                <w:sz w:val="19"/>
                <w:szCs w:val="26"/>
              </w:rPr>
              <w:t>☒</w:t>
            </w:r>
            <w:r w:rsidRPr="00D70FBE">
              <w:rPr>
                <w:rFonts w:ascii="Cambria" w:hAnsi="Cambria"/>
                <w:sz w:val="19"/>
                <w:szCs w:val="26"/>
              </w:rPr>
              <w:t xml:space="preserve"> būvniecības ieceres dokumentācijas izstrādei</w:t>
            </w:r>
          </w:p>
        </w:tc>
        <w:tc>
          <w:tcPr>
            <w:tcW w:w="2390" w:type="dxa"/>
            <w:tcBorders>
              <w:bottom w:val="single" w:sz="4" w:space="0" w:color="auto"/>
            </w:tcBorders>
            <w:vAlign w:val="bottom"/>
          </w:tcPr>
          <w:p w14:paraId="0C57521E"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p>
        </w:tc>
        <w:tc>
          <w:tcPr>
            <w:tcW w:w="3194" w:type="dxa"/>
            <w:vAlign w:val="bottom"/>
          </w:tcPr>
          <w:p w14:paraId="0CF5F077" w14:textId="77777777" w:rsidR="00924729" w:rsidRPr="00D70FBE" w:rsidRDefault="00924729" w:rsidP="008A6649">
            <w:pPr>
              <w:tabs>
                <w:tab w:val="left" w:pos="0"/>
              </w:tabs>
              <w:suppressAutoHyphens/>
              <w:autoSpaceDE w:val="0"/>
              <w:autoSpaceDN w:val="0"/>
              <w:adjustRightInd w:val="0"/>
              <w:contextualSpacing w:val="0"/>
              <w:rPr>
                <w:rFonts w:ascii="Cambria" w:hAnsi="Cambria"/>
                <w:sz w:val="19"/>
                <w:szCs w:val="26"/>
              </w:rPr>
            </w:pPr>
            <w:r w:rsidRPr="00D70FBE">
              <w:rPr>
                <w:rFonts w:ascii="Cambria" w:hAnsi="Cambria"/>
                <w:i/>
                <w:sz w:val="19"/>
                <w:szCs w:val="26"/>
              </w:rPr>
              <w:t>euro</w:t>
            </w:r>
            <w:r w:rsidRPr="00D70FBE">
              <w:rPr>
                <w:rFonts w:ascii="Cambria" w:hAnsi="Cambria"/>
                <w:sz w:val="19"/>
                <w:szCs w:val="26"/>
              </w:rPr>
              <w:t xml:space="preserve"> apmērā;</w:t>
            </w:r>
          </w:p>
        </w:tc>
      </w:tr>
      <w:tr w:rsidR="00924729" w:rsidRPr="00D70FBE" w14:paraId="74298BC1" w14:textId="77777777" w:rsidTr="008A6649">
        <w:tc>
          <w:tcPr>
            <w:tcW w:w="3997" w:type="dxa"/>
          </w:tcPr>
          <w:p w14:paraId="4C2ECFA2" w14:textId="77777777" w:rsidR="00924729" w:rsidRPr="00D70FBE" w:rsidRDefault="00924729" w:rsidP="008A6649">
            <w:pPr>
              <w:tabs>
                <w:tab w:val="left" w:pos="0"/>
              </w:tabs>
              <w:suppressAutoHyphens/>
              <w:autoSpaceDE w:val="0"/>
              <w:autoSpaceDN w:val="0"/>
              <w:adjustRightInd w:val="0"/>
              <w:contextualSpacing w:val="0"/>
              <w:jc w:val="both"/>
              <w:rPr>
                <w:rFonts w:ascii="Cambria" w:hAnsi="Cambria"/>
                <w:sz w:val="17"/>
                <w:szCs w:val="17"/>
              </w:rPr>
            </w:pPr>
          </w:p>
        </w:tc>
        <w:tc>
          <w:tcPr>
            <w:tcW w:w="2390" w:type="dxa"/>
            <w:tcBorders>
              <w:top w:val="single" w:sz="4" w:space="0" w:color="auto"/>
            </w:tcBorders>
          </w:tcPr>
          <w:p w14:paraId="3AE0593C" w14:textId="77777777" w:rsidR="00924729" w:rsidRPr="00D70FBE" w:rsidRDefault="00924729" w:rsidP="008A6649">
            <w:pPr>
              <w:suppressAutoHyphens/>
              <w:autoSpaceDE w:val="0"/>
              <w:autoSpaceDN w:val="0"/>
              <w:adjustRightInd w:val="0"/>
              <w:contextualSpacing w:val="0"/>
              <w:jc w:val="center"/>
              <w:rPr>
                <w:rFonts w:ascii="Cambria" w:hAnsi="Cambria"/>
                <w:sz w:val="17"/>
                <w:szCs w:val="17"/>
              </w:rPr>
            </w:pPr>
            <w:r w:rsidRPr="00D70FBE">
              <w:rPr>
                <w:rFonts w:ascii="Cambria" w:hAnsi="Cambria"/>
                <w:bCs/>
                <w:sz w:val="17"/>
                <w:szCs w:val="17"/>
              </w:rPr>
              <w:t>(cipariem)</w:t>
            </w:r>
          </w:p>
        </w:tc>
        <w:tc>
          <w:tcPr>
            <w:tcW w:w="3194" w:type="dxa"/>
          </w:tcPr>
          <w:p w14:paraId="4BCC3567" w14:textId="77777777" w:rsidR="00924729" w:rsidRPr="00D70FBE" w:rsidRDefault="00924729" w:rsidP="008A6649">
            <w:pPr>
              <w:tabs>
                <w:tab w:val="left" w:pos="0"/>
              </w:tabs>
              <w:suppressAutoHyphens/>
              <w:autoSpaceDE w:val="0"/>
              <w:autoSpaceDN w:val="0"/>
              <w:adjustRightInd w:val="0"/>
              <w:contextualSpacing w:val="0"/>
              <w:jc w:val="both"/>
              <w:rPr>
                <w:rFonts w:ascii="Cambria" w:hAnsi="Cambria"/>
                <w:sz w:val="17"/>
                <w:szCs w:val="17"/>
              </w:rPr>
            </w:pPr>
          </w:p>
        </w:tc>
      </w:tr>
    </w:tbl>
    <w:p w14:paraId="78E3550F" w14:textId="77777777" w:rsidR="00924729" w:rsidRPr="00944A7C" w:rsidRDefault="00924729" w:rsidP="00924729">
      <w:pPr>
        <w:tabs>
          <w:tab w:val="left" w:pos="0"/>
        </w:tabs>
        <w:suppressAutoHyphens/>
        <w:autoSpaceDE w:val="0"/>
        <w:autoSpaceDN w:val="0"/>
        <w:adjustRightInd w:val="0"/>
        <w:spacing w:line="260" w:lineRule="exact"/>
        <w:contextualSpacing w:val="0"/>
        <w:jc w:val="both"/>
        <w:rPr>
          <w:rFonts w:ascii="Cambria" w:hAnsi="Cambria"/>
          <w:sz w:val="19"/>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6"/>
        <w:gridCol w:w="4154"/>
        <w:gridCol w:w="3890"/>
      </w:tblGrid>
      <w:tr w:rsidR="00924729" w:rsidRPr="00356313" w14:paraId="5D6282C2" w14:textId="77777777" w:rsidTr="008A6649">
        <w:tc>
          <w:tcPr>
            <w:tcW w:w="4968" w:type="pct"/>
            <w:gridSpan w:val="3"/>
            <w:hideMark/>
          </w:tcPr>
          <w:p w14:paraId="44431AA8" w14:textId="77777777" w:rsidR="00924729" w:rsidRPr="00356313" w:rsidRDefault="00924729" w:rsidP="008A6649">
            <w:pPr>
              <w:suppressAutoHyphens/>
              <w:contextualSpacing w:val="0"/>
              <w:rPr>
                <w:rFonts w:ascii="Cambria" w:hAnsi="Cambria"/>
                <w:b/>
                <w:bCs/>
                <w:sz w:val="19"/>
                <w:szCs w:val="26"/>
              </w:rPr>
            </w:pPr>
            <w:r w:rsidRPr="00356313">
              <w:rPr>
                <w:rFonts w:ascii="Cambria" w:hAnsi="Cambria"/>
                <w:b/>
                <w:bCs/>
                <w:sz w:val="19"/>
                <w:szCs w:val="26"/>
              </w:rPr>
              <w:t xml:space="preserve">Vispārēja informācija par dzīvojamo māju </w:t>
            </w:r>
          </w:p>
        </w:tc>
      </w:tr>
      <w:tr w:rsidR="00924729" w:rsidRPr="00356313" w14:paraId="5AA9C276" w14:textId="77777777" w:rsidTr="008A6649">
        <w:tc>
          <w:tcPr>
            <w:tcW w:w="337" w:type="pct"/>
            <w:vAlign w:val="center"/>
          </w:tcPr>
          <w:p w14:paraId="273F439D"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1.</w:t>
            </w:r>
          </w:p>
        </w:tc>
        <w:tc>
          <w:tcPr>
            <w:tcW w:w="2391" w:type="pct"/>
            <w:vAlign w:val="center"/>
          </w:tcPr>
          <w:p w14:paraId="4111B088"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Mājas kadastra apzīmējums:</w:t>
            </w:r>
          </w:p>
        </w:tc>
        <w:tc>
          <w:tcPr>
            <w:tcW w:w="2209" w:type="pct"/>
          </w:tcPr>
          <w:p w14:paraId="5EAE2AB8"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55626DFC" w14:textId="77777777" w:rsidTr="008A6649">
        <w:tc>
          <w:tcPr>
            <w:tcW w:w="337" w:type="pct"/>
            <w:vAlign w:val="center"/>
          </w:tcPr>
          <w:p w14:paraId="3D961F1B"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2.</w:t>
            </w:r>
          </w:p>
        </w:tc>
        <w:tc>
          <w:tcPr>
            <w:tcW w:w="2391" w:type="pct"/>
            <w:vAlign w:val="center"/>
          </w:tcPr>
          <w:p w14:paraId="43341A69"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Mājas kopējā platība (m²):</w:t>
            </w:r>
          </w:p>
        </w:tc>
        <w:tc>
          <w:tcPr>
            <w:tcW w:w="2209" w:type="pct"/>
          </w:tcPr>
          <w:p w14:paraId="40E6128C"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29C9431D" w14:textId="77777777" w:rsidTr="008A6649">
        <w:tc>
          <w:tcPr>
            <w:tcW w:w="337" w:type="pct"/>
            <w:vAlign w:val="center"/>
          </w:tcPr>
          <w:p w14:paraId="3C223051"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3.</w:t>
            </w:r>
          </w:p>
        </w:tc>
        <w:tc>
          <w:tcPr>
            <w:tcW w:w="2391" w:type="pct"/>
            <w:vAlign w:val="center"/>
          </w:tcPr>
          <w:p w14:paraId="06A4701E"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Mājas apkurināmā platība (m²):</w:t>
            </w:r>
          </w:p>
        </w:tc>
        <w:tc>
          <w:tcPr>
            <w:tcW w:w="2209" w:type="pct"/>
          </w:tcPr>
          <w:p w14:paraId="6D6DD675"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275DC9F6" w14:textId="77777777" w:rsidTr="008A6649">
        <w:tc>
          <w:tcPr>
            <w:tcW w:w="337" w:type="pct"/>
            <w:vAlign w:val="center"/>
          </w:tcPr>
          <w:p w14:paraId="292065B6"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4.</w:t>
            </w:r>
          </w:p>
        </w:tc>
        <w:tc>
          <w:tcPr>
            <w:tcW w:w="2391" w:type="pct"/>
            <w:vAlign w:val="center"/>
          </w:tcPr>
          <w:p w14:paraId="5AEAB71B" w14:textId="77777777" w:rsidR="00924729" w:rsidRPr="00356313" w:rsidRDefault="00924729" w:rsidP="008A6649">
            <w:pPr>
              <w:tabs>
                <w:tab w:val="left" w:pos="0"/>
              </w:tabs>
              <w:suppressAutoHyphens/>
              <w:autoSpaceDE w:val="0"/>
              <w:autoSpaceDN w:val="0"/>
              <w:adjustRightInd w:val="0"/>
              <w:contextualSpacing w:val="0"/>
              <w:rPr>
                <w:rFonts w:ascii="Cambria" w:hAnsi="Cambria"/>
                <w:sz w:val="19"/>
                <w:szCs w:val="26"/>
              </w:rPr>
            </w:pPr>
            <w:r w:rsidRPr="00356313">
              <w:rPr>
                <w:rFonts w:ascii="Cambria" w:hAnsi="Cambria"/>
                <w:sz w:val="19"/>
                <w:szCs w:val="26"/>
              </w:rPr>
              <w:t>Siltumenerģijas patēriņš iepriekšējā kalendārajā gadā (MWh):</w:t>
            </w:r>
          </w:p>
        </w:tc>
        <w:tc>
          <w:tcPr>
            <w:tcW w:w="2209" w:type="pct"/>
          </w:tcPr>
          <w:p w14:paraId="797F654A"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42DA8AF5" w14:textId="77777777" w:rsidTr="008A6649">
        <w:tc>
          <w:tcPr>
            <w:tcW w:w="337" w:type="pct"/>
            <w:vAlign w:val="center"/>
          </w:tcPr>
          <w:p w14:paraId="5419A26E"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5.</w:t>
            </w:r>
          </w:p>
        </w:tc>
        <w:tc>
          <w:tcPr>
            <w:tcW w:w="2391" w:type="pct"/>
            <w:vAlign w:val="center"/>
          </w:tcPr>
          <w:p w14:paraId="76793B69"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Dzīvokļu īpašumu skaits:</w:t>
            </w:r>
          </w:p>
        </w:tc>
        <w:tc>
          <w:tcPr>
            <w:tcW w:w="2209" w:type="pct"/>
          </w:tcPr>
          <w:p w14:paraId="23E9291A"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72317292" w14:textId="77777777" w:rsidTr="008A6649">
        <w:tc>
          <w:tcPr>
            <w:tcW w:w="337" w:type="pct"/>
            <w:vAlign w:val="center"/>
          </w:tcPr>
          <w:p w14:paraId="5511C1E7"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6.</w:t>
            </w:r>
          </w:p>
        </w:tc>
        <w:tc>
          <w:tcPr>
            <w:tcW w:w="2391" w:type="pct"/>
            <w:vAlign w:val="center"/>
          </w:tcPr>
          <w:p w14:paraId="2548A026"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Dzīvokļu īpašumu sadalījums:</w:t>
            </w:r>
          </w:p>
        </w:tc>
        <w:tc>
          <w:tcPr>
            <w:tcW w:w="2209" w:type="pct"/>
          </w:tcPr>
          <w:p w14:paraId="6E34947D"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2F78E0A2" w14:textId="77777777" w:rsidTr="008A6649">
        <w:tc>
          <w:tcPr>
            <w:tcW w:w="337" w:type="pct"/>
            <w:vAlign w:val="center"/>
            <w:hideMark/>
          </w:tcPr>
          <w:p w14:paraId="6E055248"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p>
        </w:tc>
        <w:tc>
          <w:tcPr>
            <w:tcW w:w="2391" w:type="pct"/>
            <w:vAlign w:val="center"/>
            <w:hideMark/>
          </w:tcPr>
          <w:p w14:paraId="5D328F1D"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t.sk. dzīvokļu īpašumi, (m²) / %</w:t>
            </w:r>
          </w:p>
        </w:tc>
        <w:tc>
          <w:tcPr>
            <w:tcW w:w="2209" w:type="pct"/>
            <w:hideMark/>
          </w:tcPr>
          <w:p w14:paraId="77A92838"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 </w:t>
            </w:r>
          </w:p>
        </w:tc>
      </w:tr>
      <w:tr w:rsidR="00924729" w:rsidRPr="00356313" w14:paraId="62D3FD53" w14:textId="77777777" w:rsidTr="008A6649">
        <w:tc>
          <w:tcPr>
            <w:tcW w:w="337" w:type="pct"/>
            <w:vAlign w:val="center"/>
            <w:hideMark/>
          </w:tcPr>
          <w:p w14:paraId="4B4E7D18"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p>
        </w:tc>
        <w:tc>
          <w:tcPr>
            <w:tcW w:w="2391" w:type="pct"/>
            <w:vAlign w:val="center"/>
            <w:hideMark/>
          </w:tcPr>
          <w:p w14:paraId="1D21DE2F"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t.sk. nedzīvojamās telpas, (m²) / %</w:t>
            </w:r>
          </w:p>
        </w:tc>
        <w:tc>
          <w:tcPr>
            <w:tcW w:w="2209" w:type="pct"/>
            <w:hideMark/>
          </w:tcPr>
          <w:p w14:paraId="37556A18"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 </w:t>
            </w:r>
          </w:p>
        </w:tc>
      </w:tr>
      <w:tr w:rsidR="00924729" w:rsidRPr="00356313" w14:paraId="5FACAE5B" w14:textId="77777777" w:rsidTr="008A6649">
        <w:tc>
          <w:tcPr>
            <w:tcW w:w="337" w:type="pct"/>
            <w:vAlign w:val="center"/>
          </w:tcPr>
          <w:p w14:paraId="79AA347D"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7.</w:t>
            </w:r>
          </w:p>
        </w:tc>
        <w:tc>
          <w:tcPr>
            <w:tcW w:w="2391" w:type="pct"/>
            <w:vAlign w:val="center"/>
          </w:tcPr>
          <w:p w14:paraId="11AC895D" w14:textId="77777777" w:rsidR="00924729" w:rsidRPr="00356313" w:rsidRDefault="00924729" w:rsidP="008A6649">
            <w:pPr>
              <w:tabs>
                <w:tab w:val="left" w:pos="0"/>
              </w:tabs>
              <w:suppressAutoHyphens/>
              <w:autoSpaceDE w:val="0"/>
              <w:autoSpaceDN w:val="0"/>
              <w:adjustRightInd w:val="0"/>
              <w:contextualSpacing w:val="0"/>
              <w:rPr>
                <w:rFonts w:ascii="Cambria" w:hAnsi="Cambria"/>
                <w:sz w:val="19"/>
                <w:szCs w:val="26"/>
              </w:rPr>
            </w:pPr>
            <w:r w:rsidRPr="00356313">
              <w:rPr>
                <w:rFonts w:ascii="Cambria" w:hAnsi="Cambria"/>
                <w:sz w:val="19"/>
                <w:szCs w:val="26"/>
              </w:rPr>
              <w:t>Esošā maksa par apsaimniekošanu (EUR/m</w:t>
            </w:r>
            <w:r w:rsidRPr="00356313">
              <w:rPr>
                <w:rFonts w:ascii="Cambria" w:hAnsi="Cambria"/>
                <w:sz w:val="19"/>
                <w:szCs w:val="26"/>
                <w:vertAlign w:val="superscript"/>
              </w:rPr>
              <w:t>2</w:t>
            </w:r>
            <w:r w:rsidRPr="00356313">
              <w:rPr>
                <w:rFonts w:ascii="Cambria" w:hAnsi="Cambria"/>
                <w:sz w:val="19"/>
                <w:szCs w:val="26"/>
              </w:rPr>
              <w:t>):</w:t>
            </w:r>
          </w:p>
        </w:tc>
        <w:tc>
          <w:tcPr>
            <w:tcW w:w="2209" w:type="pct"/>
          </w:tcPr>
          <w:p w14:paraId="231E6245"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75A8C684" w14:textId="77777777" w:rsidTr="008A6649">
        <w:tc>
          <w:tcPr>
            <w:tcW w:w="337" w:type="pct"/>
            <w:vAlign w:val="center"/>
          </w:tcPr>
          <w:p w14:paraId="7EA9C939"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lastRenderedPageBreak/>
              <w:t>8.</w:t>
            </w:r>
          </w:p>
        </w:tc>
        <w:tc>
          <w:tcPr>
            <w:tcW w:w="2391" w:type="pct"/>
            <w:vAlign w:val="center"/>
          </w:tcPr>
          <w:p w14:paraId="52998CB0" w14:textId="77777777" w:rsidR="00924729" w:rsidRPr="00356313" w:rsidRDefault="00924729" w:rsidP="008A6649">
            <w:pPr>
              <w:tabs>
                <w:tab w:val="left" w:pos="0"/>
              </w:tabs>
              <w:suppressAutoHyphens/>
              <w:autoSpaceDE w:val="0"/>
              <w:autoSpaceDN w:val="0"/>
              <w:adjustRightInd w:val="0"/>
              <w:contextualSpacing w:val="0"/>
              <w:rPr>
                <w:rFonts w:ascii="Cambria" w:hAnsi="Cambria"/>
                <w:sz w:val="19"/>
                <w:szCs w:val="26"/>
              </w:rPr>
            </w:pPr>
            <w:r w:rsidRPr="00356313">
              <w:rPr>
                <w:rFonts w:ascii="Cambria" w:hAnsi="Cambria"/>
                <w:sz w:val="19"/>
                <w:szCs w:val="26"/>
              </w:rPr>
              <w:t>Mājas uzkrāto līdzekļu apjoms uz iesnieguma iesniegšanas dienu (EUR):</w:t>
            </w:r>
          </w:p>
        </w:tc>
        <w:tc>
          <w:tcPr>
            <w:tcW w:w="2209" w:type="pct"/>
          </w:tcPr>
          <w:p w14:paraId="67B714E0"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311C271B" w14:textId="77777777" w:rsidTr="008A6649">
        <w:tc>
          <w:tcPr>
            <w:tcW w:w="337" w:type="pct"/>
            <w:vAlign w:val="center"/>
          </w:tcPr>
          <w:p w14:paraId="66D49A6E"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9.</w:t>
            </w:r>
          </w:p>
        </w:tc>
        <w:tc>
          <w:tcPr>
            <w:tcW w:w="2391" w:type="pct"/>
            <w:vAlign w:val="center"/>
          </w:tcPr>
          <w:p w14:paraId="05355E22"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Apsaimniekotājs:</w:t>
            </w:r>
          </w:p>
        </w:tc>
        <w:tc>
          <w:tcPr>
            <w:tcW w:w="2209" w:type="pct"/>
          </w:tcPr>
          <w:p w14:paraId="6B68EE9A"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eastAsia="MS Gothic" w:hAnsi="Cambria" w:hint="eastAsia"/>
                <w:sz w:val="19"/>
                <w:szCs w:val="26"/>
              </w:rPr>
              <w:t>☐</w:t>
            </w:r>
            <w:r w:rsidRPr="00356313">
              <w:rPr>
                <w:rFonts w:ascii="Cambria" w:hAnsi="Cambria"/>
                <w:sz w:val="19"/>
                <w:szCs w:val="26"/>
              </w:rPr>
              <w:t xml:space="preserve"> Pilnvarotā persona</w:t>
            </w:r>
          </w:p>
          <w:p w14:paraId="33968940"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eastAsia="MS Gothic" w:hAnsi="Cambria" w:hint="eastAsia"/>
                <w:sz w:val="19"/>
                <w:szCs w:val="26"/>
              </w:rPr>
              <w:t>☐</w:t>
            </w:r>
            <w:r w:rsidRPr="00356313">
              <w:rPr>
                <w:rFonts w:ascii="Cambria" w:hAnsi="Cambria"/>
                <w:sz w:val="19"/>
                <w:szCs w:val="26"/>
              </w:rPr>
              <w:t xml:space="preserve"> Cita persona (aizpildīt 10. punktu)</w:t>
            </w:r>
          </w:p>
        </w:tc>
      </w:tr>
      <w:tr w:rsidR="00924729" w:rsidRPr="00356313" w14:paraId="16F0A716" w14:textId="77777777" w:rsidTr="008A6649">
        <w:tc>
          <w:tcPr>
            <w:tcW w:w="337" w:type="pct"/>
            <w:vAlign w:val="center"/>
          </w:tcPr>
          <w:p w14:paraId="2014FBE5" w14:textId="77777777" w:rsidR="00924729" w:rsidRPr="00356313" w:rsidRDefault="00924729" w:rsidP="0092472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10.*</w:t>
            </w:r>
          </w:p>
        </w:tc>
        <w:tc>
          <w:tcPr>
            <w:tcW w:w="2391" w:type="pct"/>
            <w:vAlign w:val="center"/>
          </w:tcPr>
          <w:p w14:paraId="601045CC"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 xml:space="preserve">Apsaimniekotāja nosaukums/ </w:t>
            </w:r>
          </w:p>
          <w:p w14:paraId="6B52997E"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kontaktpersona:</w:t>
            </w:r>
          </w:p>
        </w:tc>
        <w:tc>
          <w:tcPr>
            <w:tcW w:w="2209" w:type="pct"/>
          </w:tcPr>
          <w:p w14:paraId="5AD776AD"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7F7E08F2" w14:textId="77777777" w:rsidTr="008A6649">
        <w:tc>
          <w:tcPr>
            <w:tcW w:w="337" w:type="pct"/>
            <w:vAlign w:val="center"/>
          </w:tcPr>
          <w:p w14:paraId="2946C179"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11.</w:t>
            </w:r>
          </w:p>
        </w:tc>
        <w:tc>
          <w:tcPr>
            <w:tcW w:w="2391" w:type="pct"/>
            <w:vAlign w:val="center"/>
          </w:tcPr>
          <w:p w14:paraId="1A790791"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Iepriekš saņemts finansējums no citiem finansēšanas avotiem:</w:t>
            </w:r>
          </w:p>
        </w:tc>
        <w:tc>
          <w:tcPr>
            <w:tcW w:w="2209" w:type="pct"/>
          </w:tcPr>
          <w:p w14:paraId="3023F987" w14:textId="77777777" w:rsidR="00924729" w:rsidRPr="00356313" w:rsidRDefault="00924729" w:rsidP="008A6649">
            <w:pPr>
              <w:tabs>
                <w:tab w:val="left" w:pos="0"/>
                <w:tab w:val="left" w:pos="1020"/>
              </w:tabs>
              <w:suppressAutoHyphens/>
              <w:autoSpaceDE w:val="0"/>
              <w:autoSpaceDN w:val="0"/>
              <w:adjustRightInd w:val="0"/>
              <w:contextualSpacing w:val="0"/>
              <w:jc w:val="both"/>
              <w:rPr>
                <w:rFonts w:ascii="Cambria" w:hAnsi="Cambria"/>
                <w:sz w:val="19"/>
                <w:szCs w:val="26"/>
              </w:rPr>
            </w:pPr>
            <w:r w:rsidRPr="00356313">
              <w:rPr>
                <w:rFonts w:ascii="Cambria" w:eastAsia="MS Gothic" w:hAnsi="Cambria" w:hint="eastAsia"/>
                <w:sz w:val="19"/>
                <w:szCs w:val="26"/>
              </w:rPr>
              <w:t>☐</w:t>
            </w:r>
            <w:r w:rsidRPr="00356313">
              <w:rPr>
                <w:rFonts w:ascii="Cambria" w:hAnsi="Cambria"/>
                <w:sz w:val="19"/>
                <w:szCs w:val="26"/>
              </w:rPr>
              <w:t xml:space="preserve"> ir saņemts (aizpildīt 12. punktu)</w:t>
            </w:r>
          </w:p>
          <w:p w14:paraId="6F287E31" w14:textId="77777777" w:rsidR="00924729" w:rsidRPr="00356313" w:rsidRDefault="00924729" w:rsidP="008A6649">
            <w:pPr>
              <w:tabs>
                <w:tab w:val="left" w:pos="0"/>
                <w:tab w:val="left" w:pos="1020"/>
              </w:tabs>
              <w:suppressAutoHyphens/>
              <w:autoSpaceDE w:val="0"/>
              <w:autoSpaceDN w:val="0"/>
              <w:adjustRightInd w:val="0"/>
              <w:contextualSpacing w:val="0"/>
              <w:jc w:val="both"/>
              <w:rPr>
                <w:rFonts w:ascii="Cambria" w:hAnsi="Cambria"/>
                <w:sz w:val="19"/>
                <w:szCs w:val="26"/>
              </w:rPr>
            </w:pPr>
            <w:r w:rsidRPr="00356313">
              <w:rPr>
                <w:rFonts w:ascii="Cambria" w:eastAsia="MS Gothic" w:hAnsi="Cambria" w:hint="eastAsia"/>
                <w:sz w:val="19"/>
                <w:szCs w:val="26"/>
              </w:rPr>
              <w:t>☐</w:t>
            </w:r>
            <w:r w:rsidRPr="00356313">
              <w:rPr>
                <w:rFonts w:ascii="Cambria" w:hAnsi="Cambria"/>
                <w:sz w:val="19"/>
                <w:szCs w:val="26"/>
              </w:rPr>
              <w:t xml:space="preserve"> nav saņemts</w:t>
            </w:r>
          </w:p>
        </w:tc>
      </w:tr>
      <w:tr w:rsidR="00924729" w:rsidRPr="00356313" w14:paraId="41230629" w14:textId="77777777" w:rsidTr="008A6649">
        <w:tc>
          <w:tcPr>
            <w:tcW w:w="337" w:type="pct"/>
            <w:vMerge w:val="restart"/>
            <w:vAlign w:val="center"/>
          </w:tcPr>
          <w:p w14:paraId="212A2287" w14:textId="77777777" w:rsidR="00924729" w:rsidRPr="00356313" w:rsidRDefault="00924729" w:rsidP="008A6649">
            <w:pPr>
              <w:tabs>
                <w:tab w:val="left" w:pos="0"/>
              </w:tabs>
              <w:suppressAutoHyphens/>
              <w:autoSpaceDE w:val="0"/>
              <w:autoSpaceDN w:val="0"/>
              <w:adjustRightInd w:val="0"/>
              <w:contextualSpacing w:val="0"/>
              <w:jc w:val="center"/>
              <w:rPr>
                <w:rFonts w:ascii="Cambria" w:hAnsi="Cambria"/>
                <w:sz w:val="19"/>
                <w:szCs w:val="26"/>
              </w:rPr>
            </w:pPr>
            <w:r w:rsidRPr="00356313">
              <w:rPr>
                <w:rFonts w:ascii="Cambria" w:hAnsi="Cambria"/>
                <w:sz w:val="19"/>
                <w:szCs w:val="26"/>
              </w:rPr>
              <w:t>12.*</w:t>
            </w:r>
          </w:p>
        </w:tc>
        <w:tc>
          <w:tcPr>
            <w:tcW w:w="2391" w:type="pct"/>
            <w:vMerge w:val="restart"/>
            <w:vAlign w:val="center"/>
          </w:tcPr>
          <w:p w14:paraId="687B5D32"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Informācija par iepriekš saņemto finansējumu (gads, aktivitāte, finansējuma apjoms)</w:t>
            </w:r>
          </w:p>
        </w:tc>
        <w:tc>
          <w:tcPr>
            <w:tcW w:w="2209" w:type="pct"/>
          </w:tcPr>
          <w:p w14:paraId="5FB3444B"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ES fondi</w:t>
            </w:r>
          </w:p>
          <w:p w14:paraId="7B4FD81F"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1AB52C0E" w14:textId="77777777" w:rsidTr="008A6649">
        <w:tc>
          <w:tcPr>
            <w:tcW w:w="337" w:type="pct"/>
            <w:vMerge/>
          </w:tcPr>
          <w:p w14:paraId="77B0381F"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c>
          <w:tcPr>
            <w:tcW w:w="2391" w:type="pct"/>
            <w:vMerge/>
          </w:tcPr>
          <w:p w14:paraId="3E65E650"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c>
          <w:tcPr>
            <w:tcW w:w="2209" w:type="pct"/>
          </w:tcPr>
          <w:p w14:paraId="66415803"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Valsts</w:t>
            </w:r>
          </w:p>
          <w:p w14:paraId="73DA59D5"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924729" w:rsidRPr="00356313" w14:paraId="760965F3" w14:textId="77777777" w:rsidTr="008A6649">
        <w:tc>
          <w:tcPr>
            <w:tcW w:w="337" w:type="pct"/>
            <w:vMerge/>
          </w:tcPr>
          <w:p w14:paraId="3367C950"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c>
          <w:tcPr>
            <w:tcW w:w="2391" w:type="pct"/>
            <w:vMerge/>
          </w:tcPr>
          <w:p w14:paraId="2FA2CCB1"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c>
          <w:tcPr>
            <w:tcW w:w="2209" w:type="pct"/>
          </w:tcPr>
          <w:p w14:paraId="139378D9"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r w:rsidRPr="00356313">
              <w:rPr>
                <w:rFonts w:ascii="Cambria" w:hAnsi="Cambria"/>
                <w:sz w:val="19"/>
                <w:szCs w:val="26"/>
              </w:rPr>
              <w:t>Citi finansēšu instrumenti</w:t>
            </w:r>
          </w:p>
          <w:p w14:paraId="1B8FC871" w14:textId="77777777" w:rsidR="00924729" w:rsidRPr="00356313" w:rsidRDefault="00924729" w:rsidP="008A6649">
            <w:pPr>
              <w:tabs>
                <w:tab w:val="left" w:pos="0"/>
              </w:tabs>
              <w:suppressAutoHyphens/>
              <w:autoSpaceDE w:val="0"/>
              <w:autoSpaceDN w:val="0"/>
              <w:adjustRightInd w:val="0"/>
              <w:contextualSpacing w:val="0"/>
              <w:jc w:val="both"/>
              <w:rPr>
                <w:rFonts w:ascii="Cambria" w:hAnsi="Cambria"/>
                <w:sz w:val="19"/>
                <w:szCs w:val="26"/>
              </w:rPr>
            </w:pPr>
          </w:p>
        </w:tc>
      </w:tr>
      <w:tr w:rsidR="00100172" w:rsidRPr="00356313" w14:paraId="342AFE48" w14:textId="77777777" w:rsidTr="008A6649">
        <w:tc>
          <w:tcPr>
            <w:tcW w:w="337" w:type="pct"/>
          </w:tcPr>
          <w:p w14:paraId="3898B401" w14:textId="1EFF080F" w:rsidR="00100172" w:rsidRPr="00356313" w:rsidRDefault="00100172" w:rsidP="00100172">
            <w:pPr>
              <w:tabs>
                <w:tab w:val="left" w:pos="0"/>
              </w:tabs>
              <w:suppressAutoHyphens/>
              <w:autoSpaceDE w:val="0"/>
              <w:autoSpaceDN w:val="0"/>
              <w:adjustRightInd w:val="0"/>
              <w:contextualSpacing w:val="0"/>
              <w:jc w:val="center"/>
              <w:rPr>
                <w:rFonts w:ascii="Cambria" w:hAnsi="Cambria"/>
                <w:sz w:val="19"/>
                <w:szCs w:val="26"/>
              </w:rPr>
            </w:pPr>
            <w:r>
              <w:rPr>
                <w:rFonts w:ascii="Cambria" w:hAnsi="Cambria"/>
                <w:sz w:val="19"/>
                <w:szCs w:val="26"/>
              </w:rPr>
              <w:t>13.*</w:t>
            </w:r>
          </w:p>
        </w:tc>
        <w:tc>
          <w:tcPr>
            <w:tcW w:w="2391" w:type="pct"/>
          </w:tcPr>
          <w:p w14:paraId="553E652D" w14:textId="2B1D74A9" w:rsidR="00100172" w:rsidRPr="00356313" w:rsidRDefault="00100172" w:rsidP="008A6649">
            <w:pPr>
              <w:tabs>
                <w:tab w:val="left" w:pos="0"/>
              </w:tabs>
              <w:suppressAutoHyphens/>
              <w:autoSpaceDE w:val="0"/>
              <w:autoSpaceDN w:val="0"/>
              <w:adjustRightInd w:val="0"/>
              <w:contextualSpacing w:val="0"/>
              <w:jc w:val="both"/>
              <w:rPr>
                <w:rFonts w:ascii="Cambria" w:hAnsi="Cambria"/>
                <w:sz w:val="19"/>
                <w:szCs w:val="26"/>
              </w:rPr>
            </w:pPr>
            <w:r w:rsidRPr="00100172">
              <w:rPr>
                <w:rFonts w:ascii="Cambria" w:hAnsi="Cambria"/>
                <w:i/>
                <w:iCs/>
                <w:sz w:val="19"/>
                <w:szCs w:val="26"/>
              </w:rPr>
              <w:t>de minimis</w:t>
            </w:r>
            <w:r w:rsidRPr="00100172">
              <w:rPr>
                <w:rFonts w:ascii="Cambria" w:hAnsi="Cambria"/>
                <w:sz w:val="19"/>
                <w:szCs w:val="26"/>
              </w:rPr>
              <w:t xml:space="preserve"> atbalsta uzskaites sistēmā aizpildītās veidlapas identifikācijas numurs</w:t>
            </w:r>
          </w:p>
        </w:tc>
        <w:tc>
          <w:tcPr>
            <w:tcW w:w="2209" w:type="pct"/>
          </w:tcPr>
          <w:p w14:paraId="55BC4EE1" w14:textId="77777777" w:rsidR="00100172" w:rsidRPr="00356313" w:rsidRDefault="00100172" w:rsidP="008A6649">
            <w:pPr>
              <w:tabs>
                <w:tab w:val="left" w:pos="0"/>
              </w:tabs>
              <w:suppressAutoHyphens/>
              <w:autoSpaceDE w:val="0"/>
              <w:autoSpaceDN w:val="0"/>
              <w:adjustRightInd w:val="0"/>
              <w:contextualSpacing w:val="0"/>
              <w:jc w:val="both"/>
              <w:rPr>
                <w:rFonts w:ascii="Cambria" w:hAnsi="Cambria"/>
                <w:sz w:val="19"/>
                <w:szCs w:val="26"/>
              </w:rPr>
            </w:pPr>
          </w:p>
        </w:tc>
      </w:tr>
    </w:tbl>
    <w:p w14:paraId="6198FF61" w14:textId="77777777" w:rsidR="00924729" w:rsidRPr="00356313" w:rsidRDefault="00924729" w:rsidP="00924729">
      <w:pPr>
        <w:suppressAutoHyphens/>
        <w:autoSpaceDE w:val="0"/>
        <w:autoSpaceDN w:val="0"/>
        <w:adjustRightInd w:val="0"/>
        <w:spacing w:line="260" w:lineRule="exact"/>
        <w:contextualSpacing w:val="0"/>
        <w:rPr>
          <w:rFonts w:ascii="Cambria" w:hAnsi="Cambria"/>
          <w:sz w:val="17"/>
          <w:szCs w:val="17"/>
        </w:rPr>
      </w:pPr>
      <w:r w:rsidRPr="00356313">
        <w:rPr>
          <w:rFonts w:ascii="Cambria" w:hAnsi="Cambria"/>
          <w:sz w:val="17"/>
          <w:szCs w:val="17"/>
        </w:rPr>
        <w:t>*lauku aizpilda pēc nepieciešamības</w:t>
      </w:r>
    </w:p>
    <w:p w14:paraId="458A1FDA" w14:textId="77777777" w:rsidR="00924729" w:rsidRPr="00944A7C" w:rsidRDefault="00924729" w:rsidP="00924729">
      <w:pPr>
        <w:suppressAutoHyphens/>
        <w:autoSpaceDE w:val="0"/>
        <w:autoSpaceDN w:val="0"/>
        <w:adjustRightInd w:val="0"/>
        <w:spacing w:line="260" w:lineRule="exact"/>
        <w:contextualSpacing w:val="0"/>
        <w:rPr>
          <w:rFonts w:ascii="Cambria" w:hAnsi="Cambria"/>
          <w:b/>
          <w:sz w:val="19"/>
          <w:szCs w:val="26"/>
        </w:rPr>
      </w:pPr>
    </w:p>
    <w:p w14:paraId="5EF4D273" w14:textId="77777777" w:rsidR="00924729" w:rsidRPr="00944A7C" w:rsidRDefault="00924729" w:rsidP="00924729">
      <w:pPr>
        <w:suppressAutoHyphens/>
        <w:autoSpaceDE w:val="0"/>
        <w:autoSpaceDN w:val="0"/>
        <w:adjustRightInd w:val="0"/>
        <w:spacing w:line="260" w:lineRule="exact"/>
        <w:contextualSpacing w:val="0"/>
        <w:rPr>
          <w:rFonts w:ascii="Cambria" w:hAnsi="Cambria"/>
          <w:b/>
          <w:sz w:val="19"/>
          <w:szCs w:val="26"/>
        </w:rPr>
      </w:pPr>
      <w:r w:rsidRPr="00944A7C">
        <w:rPr>
          <w:rFonts w:ascii="Cambria" w:hAnsi="Cambria"/>
          <w:b/>
          <w:sz w:val="19"/>
          <w:szCs w:val="26"/>
        </w:rPr>
        <w:t>Pilnvarotās personas bankas rekvizīti</w:t>
      </w:r>
    </w:p>
    <w:p w14:paraId="713A60F6" w14:textId="77777777" w:rsidR="00924729" w:rsidRPr="00944A7C" w:rsidRDefault="00924729" w:rsidP="00924729">
      <w:pPr>
        <w:suppressAutoHyphens/>
        <w:autoSpaceDE w:val="0"/>
        <w:autoSpaceDN w:val="0"/>
        <w:adjustRightInd w:val="0"/>
        <w:spacing w:line="260" w:lineRule="exact"/>
        <w:contextualSpacing w:val="0"/>
        <w:rPr>
          <w:rFonts w:ascii="Cambria" w:hAnsi="Cambria"/>
          <w:sz w:val="19"/>
          <w:szCs w:val="26"/>
        </w:rPr>
      </w:pPr>
      <w:r w:rsidRPr="00944A7C">
        <w:rPr>
          <w:rFonts w:ascii="Cambria" w:hAnsi="Cambria"/>
          <w:sz w:val="19"/>
          <w:szCs w:val="26"/>
        </w:rPr>
        <w:t>Banka</w:t>
      </w:r>
    </w:p>
    <w:p w14:paraId="67A6BFBE" w14:textId="77777777" w:rsidR="00924729" w:rsidRPr="00944A7C" w:rsidRDefault="00924729" w:rsidP="00924729">
      <w:pPr>
        <w:suppressAutoHyphens/>
        <w:autoSpaceDE w:val="0"/>
        <w:autoSpaceDN w:val="0"/>
        <w:adjustRightInd w:val="0"/>
        <w:spacing w:line="260" w:lineRule="exact"/>
        <w:contextualSpacing w:val="0"/>
        <w:rPr>
          <w:rFonts w:ascii="Cambria" w:hAnsi="Cambria"/>
          <w:sz w:val="19"/>
          <w:szCs w:val="26"/>
        </w:rPr>
      </w:pPr>
      <w:r w:rsidRPr="00944A7C">
        <w:rPr>
          <w:rFonts w:ascii="Cambria" w:hAnsi="Cambria"/>
          <w:sz w:val="19"/>
          <w:szCs w:val="26"/>
        </w:rPr>
        <w:t>Kods</w:t>
      </w:r>
    </w:p>
    <w:p w14:paraId="0316B7F7" w14:textId="77777777" w:rsidR="00924729" w:rsidRPr="00944A7C" w:rsidRDefault="00924729" w:rsidP="00924729">
      <w:pPr>
        <w:suppressAutoHyphens/>
        <w:autoSpaceDE w:val="0"/>
        <w:autoSpaceDN w:val="0"/>
        <w:adjustRightInd w:val="0"/>
        <w:spacing w:line="260" w:lineRule="exact"/>
        <w:contextualSpacing w:val="0"/>
        <w:rPr>
          <w:rFonts w:ascii="Cambria" w:hAnsi="Cambria"/>
          <w:sz w:val="19"/>
          <w:szCs w:val="26"/>
        </w:rPr>
      </w:pPr>
      <w:r w:rsidRPr="00944A7C">
        <w:rPr>
          <w:rFonts w:ascii="Cambria" w:hAnsi="Cambria"/>
          <w:sz w:val="19"/>
          <w:szCs w:val="26"/>
        </w:rPr>
        <w:t>Konta nr.</w:t>
      </w:r>
    </w:p>
    <w:p w14:paraId="199C2D57" w14:textId="77777777" w:rsidR="00924729" w:rsidRPr="00944A7C" w:rsidRDefault="00924729" w:rsidP="00924729">
      <w:pPr>
        <w:suppressAutoHyphens/>
        <w:autoSpaceDE w:val="0"/>
        <w:autoSpaceDN w:val="0"/>
        <w:adjustRightInd w:val="0"/>
        <w:spacing w:line="260" w:lineRule="exact"/>
        <w:contextualSpacing w:val="0"/>
        <w:rPr>
          <w:rFonts w:ascii="Cambria" w:hAnsi="Cambria"/>
          <w:sz w:val="19"/>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10"/>
        <w:gridCol w:w="635"/>
        <w:gridCol w:w="6208"/>
        <w:gridCol w:w="1177"/>
      </w:tblGrid>
      <w:tr w:rsidR="00924729" w:rsidRPr="00356313" w14:paraId="6834B9C0" w14:textId="77777777" w:rsidTr="008A6649">
        <w:tc>
          <w:tcPr>
            <w:tcW w:w="4277" w:type="pct"/>
            <w:gridSpan w:val="3"/>
            <w:vAlign w:val="center"/>
          </w:tcPr>
          <w:p w14:paraId="17841556" w14:textId="77777777" w:rsidR="00924729" w:rsidRPr="00356313" w:rsidRDefault="00924729" w:rsidP="008A6649">
            <w:pPr>
              <w:suppressAutoHyphens/>
              <w:contextualSpacing w:val="0"/>
              <w:rPr>
                <w:rFonts w:ascii="Cambria" w:hAnsi="Cambria"/>
                <w:b/>
                <w:sz w:val="19"/>
                <w:szCs w:val="26"/>
              </w:rPr>
            </w:pPr>
            <w:r w:rsidRPr="00356313">
              <w:rPr>
                <w:rFonts w:ascii="Cambria" w:hAnsi="Cambria"/>
                <w:b/>
                <w:sz w:val="19"/>
                <w:szCs w:val="26"/>
              </w:rPr>
              <w:t>Iesniegumam pievienotie dokumenti</w:t>
            </w:r>
          </w:p>
        </w:tc>
        <w:tc>
          <w:tcPr>
            <w:tcW w:w="675" w:type="pct"/>
          </w:tcPr>
          <w:p w14:paraId="41334D99"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Lapu skaits</w:t>
            </w:r>
          </w:p>
        </w:tc>
      </w:tr>
      <w:tr w:rsidR="00924729" w:rsidRPr="00356313" w14:paraId="1D5F0630" w14:textId="77777777" w:rsidTr="008A6649">
        <w:tc>
          <w:tcPr>
            <w:tcW w:w="351" w:type="pct"/>
            <w:vAlign w:val="center"/>
          </w:tcPr>
          <w:p w14:paraId="49C6EC6A"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1.</w:t>
            </w:r>
          </w:p>
        </w:tc>
        <w:tc>
          <w:tcPr>
            <w:tcW w:w="364" w:type="pct"/>
            <w:vAlign w:val="center"/>
          </w:tcPr>
          <w:p w14:paraId="6F688D66" w14:textId="77777777" w:rsidR="00924729" w:rsidRPr="00356313" w:rsidRDefault="00924729" w:rsidP="008A6649">
            <w:pPr>
              <w:suppressAutoHyphens/>
              <w:contextualSpacing w:val="0"/>
              <w:jc w:val="center"/>
              <w:rPr>
                <w:rFonts w:ascii="Cambria" w:hAnsi="Cambria"/>
                <w:sz w:val="19"/>
                <w:szCs w:val="26"/>
              </w:rPr>
            </w:pPr>
            <w:r w:rsidRPr="00356313">
              <w:rPr>
                <w:rFonts w:ascii="Cambria" w:eastAsia="MS Gothic" w:hAnsi="Cambria" w:hint="eastAsia"/>
                <w:sz w:val="19"/>
                <w:szCs w:val="26"/>
              </w:rPr>
              <w:t>☐</w:t>
            </w:r>
          </w:p>
        </w:tc>
        <w:tc>
          <w:tcPr>
            <w:tcW w:w="3529" w:type="pct"/>
            <w:vAlign w:val="center"/>
          </w:tcPr>
          <w:p w14:paraId="19057BAA" w14:textId="77777777" w:rsidR="00924729" w:rsidRPr="00356313" w:rsidRDefault="00924729" w:rsidP="008A6649">
            <w:pPr>
              <w:suppressAutoHyphens/>
              <w:contextualSpacing w:val="0"/>
              <w:jc w:val="both"/>
              <w:rPr>
                <w:rFonts w:ascii="Cambria" w:hAnsi="Cambria"/>
                <w:sz w:val="19"/>
                <w:szCs w:val="26"/>
              </w:rPr>
            </w:pPr>
            <w:r w:rsidRPr="00356313">
              <w:rPr>
                <w:rFonts w:ascii="Cambria" w:hAnsi="Cambria"/>
                <w:sz w:val="19"/>
                <w:szCs w:val="26"/>
              </w:rPr>
              <w:t>Ēkas tehniskās inventarizācijas lietas kopija.</w:t>
            </w:r>
          </w:p>
        </w:tc>
        <w:tc>
          <w:tcPr>
            <w:tcW w:w="675" w:type="pct"/>
            <w:vAlign w:val="center"/>
          </w:tcPr>
          <w:p w14:paraId="0265FB1C"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14:paraId="6FCBB7FD" w14:textId="77777777" w:rsidTr="008A6649">
        <w:tc>
          <w:tcPr>
            <w:tcW w:w="351" w:type="pct"/>
            <w:vAlign w:val="center"/>
          </w:tcPr>
          <w:p w14:paraId="617D2EF0"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2.</w:t>
            </w:r>
          </w:p>
        </w:tc>
        <w:tc>
          <w:tcPr>
            <w:tcW w:w="364" w:type="pct"/>
            <w:vAlign w:val="center"/>
          </w:tcPr>
          <w:p w14:paraId="1A7E9351" w14:textId="77777777" w:rsidR="00924729" w:rsidRPr="00356313" w:rsidRDefault="00924729" w:rsidP="008A6649">
            <w:pPr>
              <w:suppressAutoHyphens/>
              <w:contextualSpacing w:val="0"/>
              <w:jc w:val="center"/>
              <w:rPr>
                <w:rFonts w:ascii="Cambria" w:hAnsi="Cambria"/>
                <w:sz w:val="19"/>
                <w:szCs w:val="26"/>
              </w:rPr>
            </w:pPr>
            <w:r w:rsidRPr="00356313">
              <w:rPr>
                <w:rFonts w:ascii="Cambria" w:eastAsia="MS Gothic" w:hAnsi="Cambria" w:hint="eastAsia"/>
                <w:sz w:val="19"/>
                <w:szCs w:val="26"/>
              </w:rPr>
              <w:t>☐</w:t>
            </w:r>
          </w:p>
        </w:tc>
        <w:tc>
          <w:tcPr>
            <w:tcW w:w="3529" w:type="pct"/>
            <w:vAlign w:val="center"/>
            <w:hideMark/>
          </w:tcPr>
          <w:p w14:paraId="04E65402" w14:textId="77777777" w:rsidR="00924729" w:rsidRPr="00356313" w:rsidRDefault="00924729" w:rsidP="008A6649">
            <w:pPr>
              <w:suppressAutoHyphens/>
              <w:contextualSpacing w:val="0"/>
              <w:jc w:val="both"/>
              <w:rPr>
                <w:rFonts w:ascii="Cambria" w:hAnsi="Cambria"/>
                <w:sz w:val="19"/>
                <w:szCs w:val="26"/>
              </w:rPr>
            </w:pPr>
            <w:r w:rsidRPr="00356313">
              <w:rPr>
                <w:rFonts w:ascii="Cambria" w:hAnsi="Cambria"/>
                <w:sz w:val="19"/>
                <w:szCs w:val="26"/>
              </w:rPr>
              <w:t>Dzīvokļu īpašnieku kopības normatīvajos aktos noteiktajā kārtībā pieņemtais lēmums par energoefektivitātes pasākumu veikšanu, t.sk. par pilnvarotās personas pilnvarojumu pārstāvēt dzīvokļu īpašnieku kopību, kopija.</w:t>
            </w:r>
          </w:p>
        </w:tc>
        <w:tc>
          <w:tcPr>
            <w:tcW w:w="675" w:type="pct"/>
            <w:vAlign w:val="center"/>
            <w:hideMark/>
          </w:tcPr>
          <w:p w14:paraId="13319271"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rsidDel="006F7F80" w14:paraId="311088C4" w14:textId="77777777" w:rsidTr="008A6649">
        <w:tc>
          <w:tcPr>
            <w:tcW w:w="351" w:type="pct"/>
            <w:vAlign w:val="center"/>
          </w:tcPr>
          <w:p w14:paraId="755E54ED"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3.</w:t>
            </w:r>
          </w:p>
        </w:tc>
        <w:tc>
          <w:tcPr>
            <w:tcW w:w="364" w:type="pct"/>
            <w:vAlign w:val="center"/>
          </w:tcPr>
          <w:p w14:paraId="3EECF737" w14:textId="77777777" w:rsidR="00924729" w:rsidRPr="00356313" w:rsidRDefault="00924729" w:rsidP="008A6649">
            <w:pPr>
              <w:suppressAutoHyphens/>
              <w:contextualSpacing w:val="0"/>
              <w:jc w:val="center"/>
              <w:rPr>
                <w:rFonts w:ascii="Cambria" w:hAnsi="Cambria"/>
                <w:sz w:val="19"/>
                <w:szCs w:val="26"/>
              </w:rPr>
            </w:pPr>
            <w:r w:rsidRPr="00356313">
              <w:rPr>
                <w:rFonts w:ascii="Cambria" w:eastAsia="MS Gothic" w:hAnsi="Cambria" w:hint="eastAsia"/>
                <w:sz w:val="19"/>
                <w:szCs w:val="26"/>
              </w:rPr>
              <w:t>☐</w:t>
            </w:r>
          </w:p>
        </w:tc>
        <w:tc>
          <w:tcPr>
            <w:tcW w:w="3529" w:type="pct"/>
            <w:vAlign w:val="center"/>
          </w:tcPr>
          <w:p w14:paraId="23D4E135" w14:textId="77777777" w:rsidR="00924729" w:rsidRPr="00356313" w:rsidDel="006F7F80" w:rsidRDefault="00924729" w:rsidP="008A6649">
            <w:pPr>
              <w:suppressAutoHyphens/>
              <w:contextualSpacing w:val="0"/>
              <w:jc w:val="both"/>
              <w:rPr>
                <w:rFonts w:ascii="Cambria" w:hAnsi="Cambria"/>
                <w:sz w:val="19"/>
                <w:szCs w:val="26"/>
              </w:rPr>
            </w:pPr>
            <w:r w:rsidRPr="00356313">
              <w:rPr>
                <w:rFonts w:ascii="Cambria" w:hAnsi="Cambria"/>
                <w:sz w:val="19"/>
                <w:szCs w:val="26"/>
              </w:rPr>
              <w:t xml:space="preserve">Energoefektivitātes pasākumu veikšanas tāme vai rēķins, ko ir apliecinājis izvēlētais piegādātājs. </w:t>
            </w:r>
          </w:p>
        </w:tc>
        <w:tc>
          <w:tcPr>
            <w:tcW w:w="675" w:type="pct"/>
            <w:vAlign w:val="center"/>
          </w:tcPr>
          <w:p w14:paraId="38D07B22" w14:textId="77777777" w:rsidR="00924729" w:rsidRPr="00356313" w:rsidDel="006F7F80"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rsidDel="006F7F80" w14:paraId="4E3BB79C" w14:textId="77777777" w:rsidTr="008A6649">
        <w:tc>
          <w:tcPr>
            <w:tcW w:w="351" w:type="pct"/>
            <w:vAlign w:val="center"/>
          </w:tcPr>
          <w:p w14:paraId="625B90A2"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4.</w:t>
            </w:r>
          </w:p>
        </w:tc>
        <w:tc>
          <w:tcPr>
            <w:tcW w:w="364" w:type="pct"/>
            <w:vAlign w:val="center"/>
          </w:tcPr>
          <w:p w14:paraId="6DC870FD" w14:textId="77777777" w:rsidR="00924729" w:rsidRPr="00356313" w:rsidRDefault="00924729" w:rsidP="008A6649">
            <w:pPr>
              <w:suppressAutoHyphens/>
              <w:contextualSpacing w:val="0"/>
              <w:jc w:val="center"/>
              <w:rPr>
                <w:rFonts w:ascii="Cambria" w:hAnsi="Cambria"/>
                <w:sz w:val="19"/>
                <w:szCs w:val="26"/>
              </w:rPr>
            </w:pPr>
            <w:r w:rsidRPr="00356313">
              <w:rPr>
                <w:rFonts w:ascii="Cambria" w:eastAsia="MS Gothic" w:hAnsi="Cambria" w:hint="eastAsia"/>
                <w:sz w:val="19"/>
                <w:szCs w:val="26"/>
              </w:rPr>
              <w:t>☐</w:t>
            </w:r>
          </w:p>
        </w:tc>
        <w:tc>
          <w:tcPr>
            <w:tcW w:w="3529" w:type="pct"/>
            <w:vAlign w:val="center"/>
          </w:tcPr>
          <w:p w14:paraId="3DA38775" w14:textId="77777777" w:rsidR="00924729" w:rsidRPr="00356313" w:rsidRDefault="00924729" w:rsidP="008A6649">
            <w:pPr>
              <w:suppressAutoHyphens/>
              <w:contextualSpacing w:val="0"/>
              <w:jc w:val="both"/>
              <w:rPr>
                <w:rFonts w:ascii="Cambria" w:hAnsi="Cambria"/>
                <w:sz w:val="19"/>
                <w:szCs w:val="26"/>
              </w:rPr>
            </w:pPr>
            <w:r w:rsidRPr="00356313">
              <w:rPr>
                <w:rFonts w:ascii="Cambria" w:hAnsi="Cambria"/>
                <w:sz w:val="19"/>
                <w:szCs w:val="26"/>
              </w:rPr>
              <w:t>Pilnvarotās personas sagatavots paziņojums par energoefektivitātes paaugstināšanas pasākumu veikšanas pakalpojuma sniedzēju atlases rezultātiem atbilstoši Ministru kabineta 2017. gada 28. februāra noteikumu Nr. 104 "Noteikumi par iepirkuma procedūru un tās piemērošanas kārtību pasūtītāja finansētiem projektiem" pielikumu Nr. 4.</w:t>
            </w:r>
          </w:p>
        </w:tc>
        <w:tc>
          <w:tcPr>
            <w:tcW w:w="675" w:type="pct"/>
            <w:vAlign w:val="center"/>
          </w:tcPr>
          <w:p w14:paraId="45905C8F"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14:paraId="0C55133F" w14:textId="77777777" w:rsidTr="008A6649">
        <w:tc>
          <w:tcPr>
            <w:tcW w:w="351" w:type="pct"/>
            <w:vAlign w:val="center"/>
          </w:tcPr>
          <w:p w14:paraId="63FFB775"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5.</w:t>
            </w:r>
          </w:p>
        </w:tc>
        <w:tc>
          <w:tcPr>
            <w:tcW w:w="364" w:type="pct"/>
            <w:vAlign w:val="center"/>
          </w:tcPr>
          <w:p w14:paraId="642DF0E6" w14:textId="77777777" w:rsidR="00924729" w:rsidRPr="00356313" w:rsidRDefault="00924729" w:rsidP="008A6649">
            <w:pPr>
              <w:suppressAutoHyphens/>
              <w:contextualSpacing w:val="0"/>
              <w:jc w:val="center"/>
              <w:rPr>
                <w:rFonts w:ascii="Cambria" w:hAnsi="Cambria"/>
                <w:sz w:val="19"/>
                <w:szCs w:val="26"/>
              </w:rPr>
            </w:pPr>
            <w:r w:rsidRPr="00356313">
              <w:rPr>
                <w:rFonts w:ascii="Cambria" w:eastAsia="MS Gothic" w:hAnsi="Cambria" w:hint="eastAsia"/>
                <w:sz w:val="19"/>
                <w:szCs w:val="26"/>
              </w:rPr>
              <w:t>☐</w:t>
            </w:r>
          </w:p>
        </w:tc>
        <w:tc>
          <w:tcPr>
            <w:tcW w:w="3529" w:type="pct"/>
            <w:vAlign w:val="center"/>
            <w:hideMark/>
          </w:tcPr>
          <w:p w14:paraId="517F88E3" w14:textId="77777777" w:rsidR="00924729" w:rsidRPr="00356313" w:rsidRDefault="00924729" w:rsidP="008A6649">
            <w:pPr>
              <w:suppressAutoHyphens/>
              <w:contextualSpacing w:val="0"/>
              <w:jc w:val="both"/>
              <w:rPr>
                <w:rFonts w:ascii="Cambria" w:hAnsi="Cambria"/>
                <w:sz w:val="19"/>
                <w:szCs w:val="26"/>
              </w:rPr>
            </w:pPr>
            <w:r w:rsidRPr="00356313">
              <w:rPr>
                <w:rFonts w:ascii="Cambria" w:hAnsi="Cambria"/>
                <w:sz w:val="19"/>
                <w:szCs w:val="26"/>
              </w:rPr>
              <w:t>Ēkas pārvaldnieka izsniegta izziņa par aprēķināto un samaksāto  apsaimniekošanas maksu un komunālajiem pakalpojumiem 12 mēnešos, sākot ar atskaites periodu divus mēnešus pirms iesnieguma iesniegšanas dienas.</w:t>
            </w:r>
          </w:p>
        </w:tc>
        <w:tc>
          <w:tcPr>
            <w:tcW w:w="675" w:type="pct"/>
            <w:vAlign w:val="center"/>
            <w:hideMark/>
          </w:tcPr>
          <w:p w14:paraId="24B3446F"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14:paraId="13F38201" w14:textId="77777777" w:rsidTr="008A6649">
        <w:tc>
          <w:tcPr>
            <w:tcW w:w="351" w:type="pct"/>
            <w:vAlign w:val="center"/>
          </w:tcPr>
          <w:p w14:paraId="36CFFEDA" w14:textId="77777777" w:rsidR="00924729" w:rsidRPr="00356313" w:rsidRDefault="00924729" w:rsidP="008A6649">
            <w:pPr>
              <w:suppressAutoHyphens/>
              <w:contextualSpacing w:val="0"/>
              <w:jc w:val="center"/>
              <w:rPr>
                <w:rFonts w:ascii="Cambria" w:hAnsi="Cambria"/>
                <w:bCs/>
                <w:sz w:val="19"/>
                <w:szCs w:val="26"/>
              </w:rPr>
            </w:pPr>
            <w:r w:rsidRPr="00356313">
              <w:rPr>
                <w:rFonts w:ascii="Cambria" w:hAnsi="Cambria"/>
                <w:bCs/>
                <w:sz w:val="19"/>
                <w:szCs w:val="26"/>
              </w:rPr>
              <w:t>6.**</w:t>
            </w:r>
          </w:p>
        </w:tc>
        <w:tc>
          <w:tcPr>
            <w:tcW w:w="364" w:type="pct"/>
            <w:vAlign w:val="center"/>
          </w:tcPr>
          <w:p w14:paraId="6470B60D" w14:textId="77777777" w:rsidR="00924729" w:rsidRPr="00356313" w:rsidRDefault="00924729" w:rsidP="008A6649">
            <w:pPr>
              <w:suppressAutoHyphens/>
              <w:contextualSpacing w:val="0"/>
              <w:jc w:val="center"/>
              <w:rPr>
                <w:rFonts w:ascii="Cambria" w:hAnsi="Cambria"/>
                <w:bCs/>
                <w:sz w:val="19"/>
                <w:szCs w:val="26"/>
              </w:rPr>
            </w:pPr>
            <w:r w:rsidRPr="00356313">
              <w:rPr>
                <w:rFonts w:ascii="Cambria" w:eastAsia="MS Gothic" w:hAnsi="Cambria" w:hint="eastAsia"/>
                <w:bCs/>
                <w:sz w:val="19"/>
                <w:szCs w:val="26"/>
              </w:rPr>
              <w:t>☐</w:t>
            </w:r>
          </w:p>
        </w:tc>
        <w:tc>
          <w:tcPr>
            <w:tcW w:w="3529" w:type="pct"/>
            <w:vAlign w:val="center"/>
          </w:tcPr>
          <w:p w14:paraId="53050E27" w14:textId="77777777" w:rsidR="00924729" w:rsidRPr="00356313" w:rsidRDefault="00924729" w:rsidP="008A6649">
            <w:pPr>
              <w:suppressAutoHyphens/>
              <w:contextualSpacing w:val="0"/>
              <w:jc w:val="both"/>
              <w:rPr>
                <w:rFonts w:ascii="Cambria" w:hAnsi="Cambria"/>
                <w:sz w:val="19"/>
                <w:szCs w:val="26"/>
              </w:rPr>
            </w:pPr>
            <w:r w:rsidRPr="00356313">
              <w:rPr>
                <w:rFonts w:ascii="Cambria" w:hAnsi="Cambria"/>
                <w:bCs/>
                <w:sz w:val="19"/>
                <w:szCs w:val="26"/>
              </w:rPr>
              <w:t>Visu ēkas komunālo pakalpojumu sniedzēju (atkritumu apsaimniekošana, siltumapgāde, ūdensapgāde un kanalizācija)</w:t>
            </w:r>
            <w:r w:rsidRPr="00356313">
              <w:rPr>
                <w:rFonts w:ascii="Cambria" w:hAnsi="Cambria"/>
                <w:sz w:val="19"/>
                <w:szCs w:val="26"/>
              </w:rPr>
              <w:t xml:space="preserve"> izsniegta izziņa par aprēķināto apsaimniekošanas maksu un komunālajiem pakalpojumiem 12 mēnešos, sākot ar atskaites periodu divus mēnešus pirms iesnieguma iesniegšanas dienas.</w:t>
            </w:r>
          </w:p>
        </w:tc>
        <w:tc>
          <w:tcPr>
            <w:tcW w:w="675" w:type="pct"/>
            <w:vAlign w:val="center"/>
          </w:tcPr>
          <w:p w14:paraId="03FCCA8F"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14:paraId="285C897A" w14:textId="77777777" w:rsidTr="008A6649">
        <w:tc>
          <w:tcPr>
            <w:tcW w:w="351" w:type="pct"/>
            <w:vAlign w:val="center"/>
          </w:tcPr>
          <w:p w14:paraId="7FCF20B9" w14:textId="77777777" w:rsidR="00924729" w:rsidRPr="00356313" w:rsidRDefault="00924729" w:rsidP="008A6649">
            <w:pPr>
              <w:suppressAutoHyphens/>
              <w:contextualSpacing w:val="0"/>
              <w:jc w:val="center"/>
              <w:rPr>
                <w:rFonts w:ascii="Cambria" w:hAnsi="Cambria"/>
                <w:bCs/>
                <w:sz w:val="19"/>
                <w:szCs w:val="26"/>
              </w:rPr>
            </w:pPr>
            <w:r w:rsidRPr="00356313">
              <w:rPr>
                <w:rFonts w:ascii="Cambria" w:hAnsi="Cambria"/>
                <w:bCs/>
                <w:sz w:val="19"/>
                <w:szCs w:val="26"/>
              </w:rPr>
              <w:t>7**</w:t>
            </w:r>
          </w:p>
        </w:tc>
        <w:tc>
          <w:tcPr>
            <w:tcW w:w="364" w:type="pct"/>
            <w:vAlign w:val="center"/>
          </w:tcPr>
          <w:p w14:paraId="48275A88" w14:textId="77777777" w:rsidR="00924729" w:rsidRPr="00356313" w:rsidRDefault="00924729" w:rsidP="008A6649">
            <w:pPr>
              <w:suppressAutoHyphens/>
              <w:contextualSpacing w:val="0"/>
              <w:jc w:val="center"/>
              <w:rPr>
                <w:rFonts w:ascii="Cambria" w:hAnsi="Cambria"/>
                <w:bCs/>
                <w:sz w:val="19"/>
                <w:szCs w:val="26"/>
              </w:rPr>
            </w:pPr>
            <w:r w:rsidRPr="00356313">
              <w:rPr>
                <w:rFonts w:ascii="Cambria" w:eastAsia="MS Gothic" w:hAnsi="Cambria" w:hint="eastAsia"/>
                <w:bCs/>
                <w:sz w:val="19"/>
                <w:szCs w:val="26"/>
              </w:rPr>
              <w:t>☐</w:t>
            </w:r>
          </w:p>
        </w:tc>
        <w:tc>
          <w:tcPr>
            <w:tcW w:w="3529" w:type="pct"/>
            <w:vAlign w:val="center"/>
          </w:tcPr>
          <w:p w14:paraId="28C90107" w14:textId="77777777" w:rsidR="00924729" w:rsidRPr="00356313" w:rsidRDefault="00924729" w:rsidP="008A6649">
            <w:pPr>
              <w:suppressAutoHyphens/>
              <w:contextualSpacing w:val="0"/>
              <w:jc w:val="both"/>
              <w:rPr>
                <w:rFonts w:ascii="Cambria" w:hAnsi="Cambria"/>
                <w:bCs/>
                <w:sz w:val="19"/>
                <w:szCs w:val="26"/>
              </w:rPr>
            </w:pPr>
            <w:r w:rsidRPr="00356313">
              <w:rPr>
                <w:rFonts w:ascii="Cambria" w:hAnsi="Cambria"/>
                <w:bCs/>
                <w:sz w:val="19"/>
                <w:szCs w:val="26"/>
              </w:rPr>
              <w:t xml:space="preserve">Pilnvarotās personas sagatavots paziņojums par dzīvojamo platību no kopējās platības, kurai tiek sniegts atbalsts, kas kvalificējas kā </w:t>
            </w:r>
            <w:r w:rsidRPr="00356313">
              <w:rPr>
                <w:rFonts w:ascii="Cambria" w:hAnsi="Cambria"/>
                <w:bCs/>
                <w:i/>
                <w:sz w:val="19"/>
                <w:szCs w:val="26"/>
              </w:rPr>
              <w:t>de minimis</w:t>
            </w:r>
            <w:r w:rsidRPr="00356313">
              <w:rPr>
                <w:rFonts w:ascii="Cambria" w:hAnsi="Cambria"/>
                <w:bCs/>
                <w:sz w:val="19"/>
                <w:szCs w:val="26"/>
              </w:rPr>
              <w:t xml:space="preserve"> atbalsts saskaņā ar saistošo noteikumu sadaļu "VIII. </w:t>
            </w:r>
            <w:r w:rsidRPr="00356313">
              <w:rPr>
                <w:rFonts w:ascii="Cambria" w:hAnsi="Cambria"/>
                <w:bCs/>
                <w:i/>
                <w:sz w:val="19"/>
                <w:szCs w:val="26"/>
              </w:rPr>
              <w:t>De minimis</w:t>
            </w:r>
            <w:r w:rsidRPr="00356313">
              <w:rPr>
                <w:rFonts w:ascii="Cambria" w:hAnsi="Cambria"/>
                <w:bCs/>
                <w:sz w:val="19"/>
                <w:szCs w:val="26"/>
              </w:rPr>
              <w:t xml:space="preserve"> nosacījumi saimnieciskās darbības veicējiem, kas pretendē uz līdzfinansējuma saņemšanu".</w:t>
            </w:r>
          </w:p>
        </w:tc>
        <w:tc>
          <w:tcPr>
            <w:tcW w:w="675" w:type="pct"/>
            <w:vAlign w:val="center"/>
          </w:tcPr>
          <w:p w14:paraId="4239396B"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bl>
    <w:p w14:paraId="0112CB5D" w14:textId="77777777" w:rsidR="00924729" w:rsidRPr="00356313" w:rsidRDefault="00924729" w:rsidP="00924729">
      <w:pPr>
        <w:suppressAutoHyphens/>
        <w:autoSpaceDE w:val="0"/>
        <w:autoSpaceDN w:val="0"/>
        <w:adjustRightInd w:val="0"/>
        <w:spacing w:line="260" w:lineRule="exact"/>
        <w:contextualSpacing w:val="0"/>
        <w:rPr>
          <w:rFonts w:ascii="Cambria" w:hAnsi="Cambria"/>
          <w:sz w:val="17"/>
          <w:szCs w:val="17"/>
        </w:rPr>
      </w:pPr>
      <w:r w:rsidRPr="00356313">
        <w:rPr>
          <w:rFonts w:ascii="Cambria" w:hAnsi="Cambria"/>
          <w:sz w:val="17"/>
          <w:szCs w:val="17"/>
        </w:rPr>
        <w:t>**dokumentus pievieno, ja nepieciešams</w:t>
      </w:r>
    </w:p>
    <w:p w14:paraId="4910718C" w14:textId="77777777" w:rsidR="00924729" w:rsidRPr="00944A7C" w:rsidRDefault="00924729" w:rsidP="00924729">
      <w:pPr>
        <w:suppressAutoHyphens/>
        <w:autoSpaceDE w:val="0"/>
        <w:autoSpaceDN w:val="0"/>
        <w:adjustRightInd w:val="0"/>
        <w:spacing w:line="260" w:lineRule="exact"/>
        <w:contextualSpacing w:val="0"/>
        <w:rPr>
          <w:rFonts w:ascii="Cambria" w:hAnsi="Cambria"/>
          <w:sz w:val="19"/>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3"/>
        <w:gridCol w:w="614"/>
        <w:gridCol w:w="6246"/>
        <w:gridCol w:w="1177"/>
      </w:tblGrid>
      <w:tr w:rsidR="00924729" w:rsidRPr="00356313" w14:paraId="5404347C" w14:textId="77777777" w:rsidTr="008A6649">
        <w:tc>
          <w:tcPr>
            <w:tcW w:w="4277" w:type="pct"/>
            <w:gridSpan w:val="3"/>
            <w:vAlign w:val="center"/>
          </w:tcPr>
          <w:p w14:paraId="16E0DBA2" w14:textId="77777777" w:rsidR="00924729" w:rsidRPr="00356313" w:rsidRDefault="00924729" w:rsidP="008A6649">
            <w:pPr>
              <w:suppressAutoHyphens/>
              <w:contextualSpacing w:val="0"/>
              <w:rPr>
                <w:rFonts w:ascii="Cambria" w:hAnsi="Cambria"/>
                <w:b/>
                <w:sz w:val="19"/>
                <w:szCs w:val="26"/>
              </w:rPr>
            </w:pPr>
            <w:r w:rsidRPr="00356313">
              <w:rPr>
                <w:rFonts w:ascii="Cambria" w:hAnsi="Cambria"/>
                <w:b/>
                <w:sz w:val="19"/>
                <w:szCs w:val="26"/>
              </w:rPr>
              <w:t xml:space="preserve">Papildu iesniegumam pievienotie dokumenti </w:t>
            </w:r>
            <w:r w:rsidRPr="00356313">
              <w:rPr>
                <w:rFonts w:ascii="Cambria" w:hAnsi="Cambria"/>
                <w:bCs/>
                <w:sz w:val="19"/>
                <w:szCs w:val="20"/>
              </w:rPr>
              <w:t>(ja nepieciešams, ailītes papildiniet)</w:t>
            </w:r>
          </w:p>
        </w:tc>
        <w:tc>
          <w:tcPr>
            <w:tcW w:w="675" w:type="pct"/>
          </w:tcPr>
          <w:p w14:paraId="4B5697A3"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Lapu skaits</w:t>
            </w:r>
          </w:p>
        </w:tc>
      </w:tr>
      <w:tr w:rsidR="00924729" w:rsidRPr="00356313" w14:paraId="73FA1D51" w14:textId="77777777" w:rsidTr="008A6649">
        <w:tc>
          <w:tcPr>
            <w:tcW w:w="340" w:type="pct"/>
          </w:tcPr>
          <w:p w14:paraId="405E64F2" w14:textId="77777777" w:rsidR="00924729" w:rsidRPr="00356313" w:rsidRDefault="00924729" w:rsidP="008A6649">
            <w:pPr>
              <w:suppressAutoHyphens/>
              <w:contextualSpacing w:val="0"/>
              <w:jc w:val="center"/>
              <w:rPr>
                <w:rFonts w:ascii="Cambria" w:hAnsi="Cambria"/>
                <w:noProof/>
                <w:sz w:val="19"/>
                <w:szCs w:val="26"/>
              </w:rPr>
            </w:pPr>
          </w:p>
        </w:tc>
        <w:tc>
          <w:tcPr>
            <w:tcW w:w="353" w:type="pct"/>
            <w:vAlign w:val="center"/>
          </w:tcPr>
          <w:p w14:paraId="005360F9" w14:textId="36539DD1" w:rsidR="00924729" w:rsidRPr="00356313" w:rsidRDefault="00924729" w:rsidP="008A6649">
            <w:pPr>
              <w:suppressAutoHyphens/>
              <w:contextualSpacing w:val="0"/>
              <w:jc w:val="center"/>
              <w:rPr>
                <w:rFonts w:ascii="Cambria" w:hAnsi="Cambria"/>
                <w:noProof/>
                <w:sz w:val="19"/>
                <w:szCs w:val="26"/>
              </w:rPr>
            </w:pPr>
            <w:r w:rsidRPr="00356313">
              <w:rPr>
                <w:rFonts w:ascii="Cambria" w:hAnsi="Cambria"/>
                <w:noProof/>
                <w:sz w:val="19"/>
                <w:szCs w:val="26"/>
                <w:lang w:val="en-US" w:eastAsia="en-US"/>
              </w:rPr>
              <w:drawing>
                <wp:inline distT="0" distB="0" distL="0" distR="0" wp14:anchorId="12AB96B1" wp14:editId="01B5CBAF">
                  <wp:extent cx="123825" cy="123825"/>
                  <wp:effectExtent l="0" t="0" r="9525" b="9525"/>
                  <wp:docPr id="2" name="Picture 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52" w:type="pct"/>
            <w:vAlign w:val="center"/>
          </w:tcPr>
          <w:p w14:paraId="19BBE7C2" w14:textId="77777777" w:rsidR="00924729" w:rsidRPr="00356313" w:rsidRDefault="00924729" w:rsidP="008A6649">
            <w:pPr>
              <w:suppressAutoHyphens/>
              <w:contextualSpacing w:val="0"/>
              <w:jc w:val="both"/>
              <w:rPr>
                <w:rFonts w:ascii="Cambria" w:hAnsi="Cambria"/>
                <w:sz w:val="19"/>
                <w:szCs w:val="26"/>
              </w:rPr>
            </w:pPr>
          </w:p>
        </w:tc>
        <w:tc>
          <w:tcPr>
            <w:tcW w:w="675" w:type="pct"/>
          </w:tcPr>
          <w:p w14:paraId="58B6B2E7"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r w:rsidR="00924729" w:rsidRPr="00356313" w14:paraId="6090E73D" w14:textId="77777777" w:rsidTr="008A6649">
        <w:tc>
          <w:tcPr>
            <w:tcW w:w="340" w:type="pct"/>
          </w:tcPr>
          <w:p w14:paraId="5D4390D4" w14:textId="77777777" w:rsidR="00924729" w:rsidRPr="00356313" w:rsidRDefault="00924729" w:rsidP="008A6649">
            <w:pPr>
              <w:suppressAutoHyphens/>
              <w:contextualSpacing w:val="0"/>
              <w:jc w:val="center"/>
              <w:rPr>
                <w:rFonts w:ascii="Cambria" w:hAnsi="Cambria"/>
                <w:noProof/>
                <w:sz w:val="19"/>
                <w:szCs w:val="26"/>
              </w:rPr>
            </w:pPr>
          </w:p>
        </w:tc>
        <w:tc>
          <w:tcPr>
            <w:tcW w:w="353" w:type="pct"/>
            <w:vAlign w:val="center"/>
          </w:tcPr>
          <w:p w14:paraId="0417FE25" w14:textId="1EDBB3D4" w:rsidR="00924729" w:rsidRPr="00356313" w:rsidRDefault="00924729" w:rsidP="008A6649">
            <w:pPr>
              <w:suppressAutoHyphens/>
              <w:contextualSpacing w:val="0"/>
              <w:jc w:val="center"/>
              <w:rPr>
                <w:rFonts w:ascii="Cambria" w:hAnsi="Cambria"/>
                <w:noProof/>
                <w:sz w:val="19"/>
                <w:szCs w:val="26"/>
              </w:rPr>
            </w:pPr>
            <w:r w:rsidRPr="00356313">
              <w:rPr>
                <w:rFonts w:ascii="Cambria" w:hAnsi="Cambria"/>
                <w:noProof/>
                <w:sz w:val="19"/>
                <w:szCs w:val="26"/>
                <w:lang w:val="en-US" w:eastAsia="en-US"/>
              </w:rPr>
              <w:drawing>
                <wp:inline distT="0" distB="0" distL="0" distR="0" wp14:anchorId="5BC0CF14" wp14:editId="7780AF8D">
                  <wp:extent cx="123825" cy="123825"/>
                  <wp:effectExtent l="0" t="0" r="9525" b="9525"/>
                  <wp:docPr id="1" name="Picture 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ikumi.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52" w:type="pct"/>
            <w:vAlign w:val="center"/>
          </w:tcPr>
          <w:p w14:paraId="277D7EDA" w14:textId="77777777" w:rsidR="00924729" w:rsidRPr="00356313" w:rsidRDefault="00924729" w:rsidP="008A6649">
            <w:pPr>
              <w:suppressAutoHyphens/>
              <w:contextualSpacing w:val="0"/>
              <w:jc w:val="center"/>
              <w:rPr>
                <w:rFonts w:ascii="Cambria" w:hAnsi="Cambria"/>
                <w:sz w:val="19"/>
                <w:szCs w:val="26"/>
              </w:rPr>
            </w:pPr>
          </w:p>
        </w:tc>
        <w:tc>
          <w:tcPr>
            <w:tcW w:w="675" w:type="pct"/>
          </w:tcPr>
          <w:p w14:paraId="14782785" w14:textId="77777777" w:rsidR="00924729" w:rsidRPr="00356313" w:rsidRDefault="00924729" w:rsidP="008A6649">
            <w:pPr>
              <w:suppressAutoHyphens/>
              <w:contextualSpacing w:val="0"/>
              <w:jc w:val="center"/>
              <w:rPr>
                <w:rFonts w:ascii="Cambria" w:hAnsi="Cambria"/>
                <w:sz w:val="19"/>
                <w:szCs w:val="26"/>
              </w:rPr>
            </w:pPr>
            <w:r w:rsidRPr="00356313">
              <w:rPr>
                <w:rFonts w:ascii="Cambria" w:hAnsi="Cambria"/>
                <w:sz w:val="19"/>
                <w:szCs w:val="26"/>
              </w:rPr>
              <w:t>_________ lpp.</w:t>
            </w:r>
          </w:p>
        </w:tc>
      </w:tr>
    </w:tbl>
    <w:p w14:paraId="32040BC4" w14:textId="77777777" w:rsidR="00924729" w:rsidRPr="00944A7C" w:rsidRDefault="00924729" w:rsidP="00924729">
      <w:pPr>
        <w:suppressAutoHyphens/>
        <w:autoSpaceDE w:val="0"/>
        <w:autoSpaceDN w:val="0"/>
        <w:adjustRightInd w:val="0"/>
        <w:spacing w:line="260" w:lineRule="exact"/>
        <w:contextualSpacing w:val="0"/>
        <w:rPr>
          <w:rFonts w:ascii="Cambria" w:hAnsi="Cambria"/>
          <w:b/>
          <w:sz w:val="19"/>
          <w:szCs w:val="26"/>
        </w:rPr>
      </w:pPr>
    </w:p>
    <w:p w14:paraId="60443AAA" w14:textId="77777777" w:rsidR="00924729" w:rsidRPr="00944A7C" w:rsidRDefault="00924729" w:rsidP="00924729">
      <w:pPr>
        <w:tabs>
          <w:tab w:val="left" w:pos="7411"/>
          <w:tab w:val="left" w:leader="underscore" w:pos="8093"/>
        </w:tabs>
        <w:suppressAutoHyphens/>
        <w:autoSpaceDE w:val="0"/>
        <w:autoSpaceDN w:val="0"/>
        <w:adjustRightInd w:val="0"/>
        <w:spacing w:line="260" w:lineRule="exact"/>
        <w:contextualSpacing w:val="0"/>
        <w:rPr>
          <w:rFonts w:ascii="Cambria" w:hAnsi="Cambria"/>
          <w:b/>
          <w:bCs/>
          <w:sz w:val="19"/>
          <w:szCs w:val="26"/>
        </w:rPr>
      </w:pPr>
      <w:r w:rsidRPr="00944A7C">
        <w:rPr>
          <w:rFonts w:ascii="Cambria" w:hAnsi="Cambria"/>
          <w:b/>
          <w:bCs/>
          <w:sz w:val="19"/>
          <w:szCs w:val="26"/>
        </w:rPr>
        <w:t>Parakstot iesniegumu, apliecinu, ka:</w:t>
      </w:r>
    </w:p>
    <w:p w14:paraId="348B6B24" w14:textId="77777777" w:rsidR="00924729" w:rsidRPr="00944A7C" w:rsidRDefault="00924729" w:rsidP="00924729">
      <w:pPr>
        <w:tabs>
          <w:tab w:val="left" w:pos="7411"/>
          <w:tab w:val="left" w:leader="underscore" w:pos="8093"/>
        </w:tabs>
        <w:suppressAutoHyphens/>
        <w:autoSpaceDE w:val="0"/>
        <w:autoSpaceDN w:val="0"/>
        <w:adjustRightInd w:val="0"/>
        <w:spacing w:line="260" w:lineRule="exact"/>
        <w:contextualSpacing w:val="0"/>
        <w:jc w:val="both"/>
        <w:rPr>
          <w:rFonts w:ascii="Cambria" w:hAnsi="Cambria"/>
          <w:sz w:val="19"/>
          <w:szCs w:val="26"/>
        </w:rPr>
      </w:pPr>
      <w:r w:rsidRPr="00944A7C">
        <w:rPr>
          <w:rFonts w:ascii="Cambria" w:hAnsi="Cambria"/>
          <w:sz w:val="19"/>
          <w:szCs w:val="26"/>
        </w:rPr>
        <w:t>• visa iesniegumā un papildu sniegtā informācija Jūrmalas valstspilsētas administrācijai ir patiesa;</w:t>
      </w:r>
    </w:p>
    <w:p w14:paraId="639A26AF" w14:textId="77777777" w:rsidR="00924729" w:rsidRPr="00944A7C" w:rsidRDefault="00924729" w:rsidP="00924729">
      <w:pPr>
        <w:tabs>
          <w:tab w:val="left" w:pos="7411"/>
          <w:tab w:val="left" w:leader="underscore" w:pos="8093"/>
        </w:tabs>
        <w:suppressAutoHyphens/>
        <w:autoSpaceDE w:val="0"/>
        <w:autoSpaceDN w:val="0"/>
        <w:adjustRightInd w:val="0"/>
        <w:spacing w:line="260" w:lineRule="exact"/>
        <w:contextualSpacing w:val="0"/>
        <w:jc w:val="both"/>
        <w:rPr>
          <w:rFonts w:ascii="Cambria" w:hAnsi="Cambria"/>
          <w:sz w:val="19"/>
          <w:szCs w:val="26"/>
        </w:rPr>
      </w:pPr>
      <w:r w:rsidRPr="00944A7C">
        <w:rPr>
          <w:rFonts w:ascii="Cambria" w:hAnsi="Cambria"/>
          <w:sz w:val="19"/>
          <w:szCs w:val="26"/>
        </w:rPr>
        <w:t>• esmu pilnībā iepazinies ar Jūrmalas domes 20__. gada __. _____saistošajiem noteikumiem Nr.__ "Par Jūrmalas valstspilsētas pašvaldības līdzfinansējuma apjomu un tā piešķiršanas kārtību daudzdzīvokļu dzīvojamo māju energoefektivitātes uzlabošanas pasākumu veikšanai";</w:t>
      </w:r>
    </w:p>
    <w:p w14:paraId="2BCAE2EA" w14:textId="77777777" w:rsidR="00924729" w:rsidRPr="00944A7C" w:rsidRDefault="00924729" w:rsidP="00924729">
      <w:pPr>
        <w:tabs>
          <w:tab w:val="left" w:pos="7411"/>
          <w:tab w:val="left" w:leader="underscore" w:pos="8093"/>
        </w:tabs>
        <w:suppressAutoHyphens/>
        <w:autoSpaceDE w:val="0"/>
        <w:autoSpaceDN w:val="0"/>
        <w:adjustRightInd w:val="0"/>
        <w:spacing w:line="260" w:lineRule="exact"/>
        <w:contextualSpacing w:val="0"/>
        <w:jc w:val="both"/>
        <w:rPr>
          <w:rFonts w:ascii="Cambria" w:hAnsi="Cambria"/>
          <w:sz w:val="19"/>
          <w:szCs w:val="26"/>
        </w:rPr>
      </w:pPr>
      <w:r w:rsidRPr="00944A7C">
        <w:rPr>
          <w:rFonts w:ascii="Cambria" w:hAnsi="Cambria"/>
          <w:sz w:val="19"/>
          <w:szCs w:val="26"/>
        </w:rPr>
        <w:t>• neesmu pasludināts par maksātnespējīgu, neatrodos likvidācijas stadijā un mana saimnieciskā darbība nav apturēta vai izbeigta;</w:t>
      </w:r>
    </w:p>
    <w:p w14:paraId="216FEE98" w14:textId="77777777" w:rsidR="00924729" w:rsidRPr="00944A7C" w:rsidRDefault="00924729" w:rsidP="00924729">
      <w:pPr>
        <w:tabs>
          <w:tab w:val="left" w:pos="7411"/>
          <w:tab w:val="left" w:leader="underscore" w:pos="8093"/>
        </w:tabs>
        <w:suppressAutoHyphens/>
        <w:autoSpaceDE w:val="0"/>
        <w:autoSpaceDN w:val="0"/>
        <w:adjustRightInd w:val="0"/>
        <w:spacing w:line="260" w:lineRule="exact"/>
        <w:contextualSpacing w:val="0"/>
        <w:jc w:val="both"/>
        <w:rPr>
          <w:rFonts w:ascii="Cambria" w:hAnsi="Cambria"/>
          <w:sz w:val="19"/>
          <w:szCs w:val="26"/>
        </w:rPr>
      </w:pPr>
      <w:r w:rsidRPr="00944A7C">
        <w:rPr>
          <w:rFonts w:ascii="Cambria" w:hAnsi="Cambria"/>
          <w:sz w:val="19"/>
          <w:szCs w:val="26"/>
        </w:rPr>
        <w:t>• man nav nodokļu un/vai valsts sociālās apdrošināšanas obligāto iemaksu parādu.</w:t>
      </w:r>
    </w:p>
    <w:p w14:paraId="5E2110EA" w14:textId="77777777" w:rsidR="00924729" w:rsidRPr="00944A7C" w:rsidRDefault="00924729" w:rsidP="00924729">
      <w:pPr>
        <w:tabs>
          <w:tab w:val="left" w:pos="528"/>
          <w:tab w:val="left" w:pos="8227"/>
          <w:tab w:val="left" w:leader="underscore" w:pos="8861"/>
        </w:tabs>
        <w:suppressAutoHyphens/>
        <w:autoSpaceDE w:val="0"/>
        <w:autoSpaceDN w:val="0"/>
        <w:adjustRightInd w:val="0"/>
        <w:spacing w:line="260" w:lineRule="exact"/>
        <w:contextualSpacing w:val="0"/>
        <w:jc w:val="both"/>
        <w:rPr>
          <w:rFonts w:ascii="Cambria" w:hAnsi="Cambria"/>
          <w:sz w:val="19"/>
          <w:szCs w:val="26"/>
        </w:rPr>
      </w:pPr>
    </w:p>
    <w:p w14:paraId="3592B6BA" w14:textId="77777777" w:rsidR="00924729" w:rsidRPr="00944A7C" w:rsidRDefault="00924729" w:rsidP="00924729">
      <w:pPr>
        <w:tabs>
          <w:tab w:val="left" w:pos="528"/>
          <w:tab w:val="left" w:leader="underscore" w:pos="1134"/>
        </w:tabs>
        <w:suppressAutoHyphens/>
        <w:autoSpaceDE w:val="0"/>
        <w:autoSpaceDN w:val="0"/>
        <w:adjustRightInd w:val="0"/>
        <w:spacing w:line="260" w:lineRule="exact"/>
        <w:contextualSpacing w:val="0"/>
        <w:rPr>
          <w:rFonts w:ascii="Cambria" w:hAnsi="Cambria"/>
          <w:sz w:val="19"/>
          <w:szCs w:val="26"/>
        </w:rPr>
      </w:pPr>
      <w:r w:rsidRPr="00944A7C">
        <w:rPr>
          <w:rFonts w:ascii="Cambria" w:hAnsi="Cambria"/>
          <w:sz w:val="19"/>
          <w:szCs w:val="26"/>
        </w:rPr>
        <w:t>Pretendenta pilnvarotā persona:</w:t>
      </w:r>
    </w:p>
    <w:p w14:paraId="5878CF9E" w14:textId="77777777" w:rsidR="00924729" w:rsidRPr="00944A7C" w:rsidRDefault="00924729" w:rsidP="00924729">
      <w:pPr>
        <w:tabs>
          <w:tab w:val="left" w:pos="528"/>
          <w:tab w:val="left" w:leader="underscore" w:pos="1134"/>
        </w:tabs>
        <w:suppressAutoHyphens/>
        <w:autoSpaceDE w:val="0"/>
        <w:autoSpaceDN w:val="0"/>
        <w:adjustRightInd w:val="0"/>
        <w:spacing w:line="260" w:lineRule="exact"/>
        <w:contextualSpacing w:val="0"/>
        <w:rPr>
          <w:rFonts w:ascii="Cambria" w:hAnsi="Cambria"/>
          <w:sz w:val="19"/>
          <w:szCs w:val="26"/>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2883"/>
        <w:gridCol w:w="2899"/>
        <w:gridCol w:w="2858"/>
      </w:tblGrid>
      <w:tr w:rsidR="00924729" w:rsidRPr="00D70FBE" w14:paraId="41EFEC0C" w14:textId="77777777" w:rsidTr="008A6649">
        <w:trPr>
          <w:jc w:val="center"/>
        </w:trPr>
        <w:tc>
          <w:tcPr>
            <w:tcW w:w="3190" w:type="dxa"/>
          </w:tcPr>
          <w:p w14:paraId="2DC1B645" w14:textId="77777777" w:rsidR="00924729" w:rsidRPr="00D70FBE" w:rsidRDefault="00924729" w:rsidP="008A6649">
            <w:pPr>
              <w:tabs>
                <w:tab w:val="left" w:pos="528"/>
                <w:tab w:val="left" w:leader="underscore" w:pos="1134"/>
              </w:tabs>
              <w:suppressAutoHyphens/>
              <w:autoSpaceDE w:val="0"/>
              <w:autoSpaceDN w:val="0"/>
              <w:adjustRightInd w:val="0"/>
              <w:contextualSpacing w:val="0"/>
              <w:rPr>
                <w:rFonts w:ascii="Cambria" w:hAnsi="Cambria"/>
                <w:sz w:val="17"/>
                <w:szCs w:val="17"/>
              </w:rPr>
            </w:pPr>
            <w:r w:rsidRPr="00D70FBE">
              <w:rPr>
                <w:rFonts w:ascii="Cambria" w:hAnsi="Cambria"/>
                <w:sz w:val="17"/>
                <w:szCs w:val="17"/>
              </w:rPr>
              <w:t>(paraksts)</w:t>
            </w:r>
          </w:p>
        </w:tc>
        <w:tc>
          <w:tcPr>
            <w:tcW w:w="3190" w:type="dxa"/>
          </w:tcPr>
          <w:p w14:paraId="7B7A2EAF" w14:textId="77777777" w:rsidR="00924729" w:rsidRPr="00D70FBE" w:rsidRDefault="00924729" w:rsidP="008A6649">
            <w:pPr>
              <w:tabs>
                <w:tab w:val="left" w:pos="528"/>
                <w:tab w:val="left" w:leader="underscore" w:pos="1134"/>
              </w:tabs>
              <w:suppressAutoHyphens/>
              <w:autoSpaceDE w:val="0"/>
              <w:autoSpaceDN w:val="0"/>
              <w:adjustRightInd w:val="0"/>
              <w:contextualSpacing w:val="0"/>
              <w:rPr>
                <w:rFonts w:ascii="Cambria" w:hAnsi="Cambria"/>
                <w:sz w:val="17"/>
                <w:szCs w:val="17"/>
              </w:rPr>
            </w:pPr>
            <w:r w:rsidRPr="00D70FBE">
              <w:rPr>
                <w:rFonts w:ascii="Cambria" w:hAnsi="Cambria"/>
                <w:sz w:val="17"/>
                <w:szCs w:val="17"/>
              </w:rPr>
              <w:t>(paraksta atšifrējums)</w:t>
            </w:r>
          </w:p>
        </w:tc>
        <w:tc>
          <w:tcPr>
            <w:tcW w:w="3190" w:type="dxa"/>
          </w:tcPr>
          <w:p w14:paraId="195DE391" w14:textId="77777777" w:rsidR="00924729" w:rsidRPr="00D70FBE" w:rsidRDefault="00924729" w:rsidP="008A6649">
            <w:pPr>
              <w:tabs>
                <w:tab w:val="left" w:pos="528"/>
                <w:tab w:val="left" w:leader="underscore" w:pos="1134"/>
              </w:tabs>
              <w:suppressAutoHyphens/>
              <w:autoSpaceDE w:val="0"/>
              <w:autoSpaceDN w:val="0"/>
              <w:adjustRightInd w:val="0"/>
              <w:contextualSpacing w:val="0"/>
              <w:rPr>
                <w:rFonts w:ascii="Cambria" w:hAnsi="Cambria"/>
                <w:sz w:val="17"/>
                <w:szCs w:val="17"/>
              </w:rPr>
            </w:pPr>
            <w:r w:rsidRPr="00D70FBE">
              <w:rPr>
                <w:rFonts w:ascii="Cambria" w:hAnsi="Cambria"/>
                <w:sz w:val="17"/>
                <w:szCs w:val="17"/>
              </w:rPr>
              <w:t>(amats)</w:t>
            </w:r>
          </w:p>
        </w:tc>
      </w:tr>
    </w:tbl>
    <w:p w14:paraId="2C3F4EF2" w14:textId="77777777" w:rsidR="00924729" w:rsidRPr="00944A7C" w:rsidRDefault="00924729" w:rsidP="00924729">
      <w:pPr>
        <w:tabs>
          <w:tab w:val="left" w:leader="underscore" w:pos="600"/>
          <w:tab w:val="left" w:leader="underscore" w:pos="1651"/>
          <w:tab w:val="left" w:leader="underscore" w:pos="3509"/>
        </w:tabs>
        <w:suppressAutoHyphens/>
        <w:autoSpaceDE w:val="0"/>
        <w:autoSpaceDN w:val="0"/>
        <w:adjustRightInd w:val="0"/>
        <w:spacing w:line="260" w:lineRule="exact"/>
        <w:contextualSpacing w:val="0"/>
        <w:rPr>
          <w:rFonts w:ascii="Cambria" w:hAnsi="Cambria"/>
          <w:sz w:val="19"/>
          <w:szCs w:val="26"/>
        </w:rPr>
      </w:pPr>
    </w:p>
    <w:p w14:paraId="13C45170" w14:textId="77777777" w:rsidR="00924729" w:rsidRPr="00944A7C" w:rsidRDefault="00924729" w:rsidP="00924729">
      <w:pPr>
        <w:suppressAutoHyphens/>
        <w:spacing w:line="260" w:lineRule="exact"/>
        <w:contextualSpacing w:val="0"/>
        <w:rPr>
          <w:rFonts w:ascii="Cambria" w:hAnsi="Cambria"/>
          <w:sz w:val="19"/>
          <w:szCs w:val="26"/>
        </w:rPr>
      </w:pPr>
      <w:r w:rsidRPr="00944A7C">
        <w:rPr>
          <w:rFonts w:ascii="Cambria" w:hAnsi="Cambria"/>
          <w:sz w:val="19"/>
          <w:szCs w:val="26"/>
        </w:rPr>
        <w:t>20___. gada ___.________________</w:t>
      </w:r>
    </w:p>
    <w:p w14:paraId="2EBFE0E7" w14:textId="633E5C78" w:rsidR="00BA667C" w:rsidRDefault="00BA667C" w:rsidP="00924729"/>
    <w:sectPr w:rsidR="00BA66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29"/>
    <w:rsid w:val="00100172"/>
    <w:rsid w:val="00924729"/>
    <w:rsid w:val="00BA667C"/>
    <w:rsid w:val="00C7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B364"/>
  <w15:chartTrackingRefBased/>
  <w15:docId w15:val="{948DE74E-336D-44E9-90FB-5C5FE41A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4729"/>
    <w:pPr>
      <w:spacing w:after="0" w:line="240" w:lineRule="auto"/>
      <w:contextualSpacing/>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2810</Words>
  <Characters>1603</Characters>
  <Application>Microsoft Office Word</Application>
  <DocSecurity>0</DocSecurity>
  <Lines>13</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Vija Škutāne</cp:lastModifiedBy>
  <cp:revision>2</cp:revision>
  <dcterms:created xsi:type="dcterms:W3CDTF">2022-11-04T08:49:00Z</dcterms:created>
  <dcterms:modified xsi:type="dcterms:W3CDTF">2025-11-03T07:15:00Z</dcterms:modified>
</cp:coreProperties>
</file>