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BBCB3" w14:textId="77777777" w:rsidR="002E307B" w:rsidRDefault="00130E80" w:rsidP="00966C99">
      <w:pPr>
        <w:spacing w:before="120"/>
        <w:ind w:right="850"/>
        <w:jc w:val="center"/>
        <w:rPr>
          <w:b/>
          <w:sz w:val="30"/>
          <w:szCs w:val="30"/>
        </w:rPr>
      </w:pPr>
      <w:r w:rsidRPr="002E307B">
        <w:rPr>
          <w:b/>
          <w:noProof/>
          <w:sz w:val="30"/>
          <w:szCs w:val="30"/>
        </w:rPr>
        <w:drawing>
          <wp:inline distT="0" distB="0" distL="0" distR="0" wp14:anchorId="4F0BBCEA" wp14:editId="1152C4F4">
            <wp:extent cx="619125" cy="733425"/>
            <wp:effectExtent l="0" t="0" r="0" b="0"/>
            <wp:docPr id="1" name="Picture 3" descr="JURMALA gerbonis_black_balts_f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RMALA gerbonis_black_balts_fon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a:ln>
                      <a:noFill/>
                    </a:ln>
                  </pic:spPr>
                </pic:pic>
              </a:graphicData>
            </a:graphic>
          </wp:inline>
        </w:drawing>
      </w:r>
    </w:p>
    <w:p w14:paraId="4F0BBCB4" w14:textId="77777777" w:rsidR="002E307B" w:rsidRPr="00420247" w:rsidRDefault="002E307B" w:rsidP="00966C99">
      <w:pPr>
        <w:spacing w:before="120" w:after="120"/>
        <w:ind w:right="850"/>
        <w:jc w:val="center"/>
        <w:rPr>
          <w:caps/>
          <w:sz w:val="28"/>
          <w:szCs w:val="28"/>
        </w:rPr>
      </w:pPr>
      <w:r w:rsidRPr="00420247">
        <w:rPr>
          <w:caps/>
          <w:sz w:val="28"/>
          <w:szCs w:val="28"/>
        </w:rPr>
        <w:t>JŪRMALAS DOME</w:t>
      </w:r>
    </w:p>
    <w:tbl>
      <w:tblPr>
        <w:tblW w:w="8505" w:type="dxa"/>
        <w:tblBorders>
          <w:top w:val="single" w:sz="2" w:space="0" w:color="auto"/>
        </w:tblBorders>
        <w:tblCellMar>
          <w:left w:w="0" w:type="dxa"/>
          <w:right w:w="0" w:type="dxa"/>
        </w:tblCellMar>
        <w:tblLook w:val="04A0" w:firstRow="1" w:lastRow="0" w:firstColumn="1" w:lastColumn="0" w:noHBand="0" w:noVBand="1"/>
      </w:tblPr>
      <w:tblGrid>
        <w:gridCol w:w="8505"/>
      </w:tblGrid>
      <w:tr w:rsidR="002E307B" w:rsidRPr="00754A3B" w14:paraId="4F0BBCB6" w14:textId="77777777" w:rsidTr="00966C99">
        <w:trPr>
          <w:trHeight w:val="569"/>
        </w:trPr>
        <w:tc>
          <w:tcPr>
            <w:tcW w:w="8646" w:type="dxa"/>
          </w:tcPr>
          <w:p w14:paraId="4F0BBCB5" w14:textId="77777777" w:rsidR="002E307B" w:rsidRPr="00D52B3A" w:rsidRDefault="002E307B" w:rsidP="000E56BC">
            <w:pPr>
              <w:spacing w:before="120" w:after="120"/>
              <w:jc w:val="center"/>
              <w:rPr>
                <w:sz w:val="16"/>
                <w:szCs w:val="16"/>
              </w:rPr>
            </w:pPr>
            <w:r w:rsidRPr="00D52B3A">
              <w:rPr>
                <w:sz w:val="16"/>
                <w:szCs w:val="16"/>
              </w:rPr>
              <w:t>Jomas iela 1/5, Jūrmala, LV - 2015, tālrunis: 67093816,</w:t>
            </w:r>
            <w:r w:rsidR="00321ADC">
              <w:rPr>
                <w:sz w:val="16"/>
                <w:szCs w:val="16"/>
              </w:rPr>
              <w:t xml:space="preserve"> e-pasts: pasts@jurmala</w:t>
            </w:r>
            <w:r w:rsidRPr="00D52B3A">
              <w:rPr>
                <w:sz w:val="16"/>
                <w:szCs w:val="16"/>
              </w:rPr>
              <w:t>.lv, www.jurmala.lv</w:t>
            </w:r>
          </w:p>
        </w:tc>
      </w:tr>
    </w:tbl>
    <w:p w14:paraId="4F0BBCB7" w14:textId="77777777" w:rsidR="00321ADC" w:rsidRDefault="002E307B" w:rsidP="00321ADC">
      <w:pPr>
        <w:spacing w:before="120"/>
        <w:ind w:right="851"/>
        <w:jc w:val="center"/>
        <w:rPr>
          <w:b/>
          <w:sz w:val="26"/>
          <w:szCs w:val="26"/>
        </w:rPr>
      </w:pPr>
      <w:r w:rsidRPr="004D691C">
        <w:rPr>
          <w:rFonts w:ascii="Times New Roman Bold" w:hAnsi="Times New Roman Bold"/>
          <w:b/>
          <w:caps/>
          <w:sz w:val="28"/>
          <w:szCs w:val="28"/>
        </w:rPr>
        <w:t>SAISTOŠIE NOTEIKUMI</w:t>
      </w:r>
    </w:p>
    <w:p w14:paraId="4F0BBCB8" w14:textId="77777777" w:rsidR="002E307B" w:rsidRDefault="002E307B" w:rsidP="00321ADC">
      <w:pPr>
        <w:spacing w:after="360"/>
        <w:ind w:right="851"/>
        <w:jc w:val="center"/>
        <w:rPr>
          <w:b/>
          <w:sz w:val="26"/>
          <w:szCs w:val="26"/>
        </w:rPr>
      </w:pPr>
      <w:r w:rsidRPr="00D52B3A">
        <w:rPr>
          <w:rFonts w:eastAsia="Calibri"/>
          <w:sz w:val="26"/>
          <w:szCs w:val="26"/>
        </w:rPr>
        <w:t>Jūrmalā</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3544"/>
        <w:gridCol w:w="709"/>
        <w:gridCol w:w="2160"/>
      </w:tblGrid>
      <w:tr w:rsidR="00C94885" w:rsidRPr="003846AF" w14:paraId="4F0BBCBD" w14:textId="77777777" w:rsidTr="00DF705A">
        <w:tc>
          <w:tcPr>
            <w:tcW w:w="2943" w:type="dxa"/>
            <w:tcBorders>
              <w:top w:val="nil"/>
              <w:left w:val="nil"/>
              <w:bottom w:val="single" w:sz="4" w:space="0" w:color="auto"/>
              <w:right w:val="nil"/>
            </w:tcBorders>
          </w:tcPr>
          <w:p w14:paraId="4F0BBCB9" w14:textId="77777777" w:rsidR="00921067" w:rsidRPr="008B1A3A" w:rsidRDefault="00921067" w:rsidP="00927F24">
            <w:pPr>
              <w:ind w:left="-105"/>
              <w:jc w:val="both"/>
              <w:rPr>
                <w:b/>
              </w:rPr>
            </w:pPr>
          </w:p>
        </w:tc>
        <w:tc>
          <w:tcPr>
            <w:tcW w:w="3544" w:type="dxa"/>
            <w:tcBorders>
              <w:top w:val="nil"/>
              <w:left w:val="nil"/>
              <w:bottom w:val="nil"/>
              <w:right w:val="nil"/>
            </w:tcBorders>
          </w:tcPr>
          <w:p w14:paraId="4F0BBCBA" w14:textId="77777777" w:rsidR="00C94885" w:rsidRPr="003846AF" w:rsidRDefault="00C94885" w:rsidP="000E3E53">
            <w:pPr>
              <w:jc w:val="both"/>
              <w:rPr>
                <w:sz w:val="26"/>
                <w:szCs w:val="26"/>
              </w:rPr>
            </w:pPr>
          </w:p>
        </w:tc>
        <w:tc>
          <w:tcPr>
            <w:tcW w:w="709" w:type="dxa"/>
            <w:tcBorders>
              <w:top w:val="nil"/>
              <w:left w:val="nil"/>
              <w:bottom w:val="nil"/>
              <w:right w:val="nil"/>
            </w:tcBorders>
          </w:tcPr>
          <w:p w14:paraId="4F0BBCBB" w14:textId="77777777" w:rsidR="00C94885" w:rsidRPr="00842394" w:rsidRDefault="00C94885" w:rsidP="00697B8C">
            <w:pPr>
              <w:rPr>
                <w:b/>
              </w:rPr>
            </w:pPr>
            <w:r w:rsidRPr="00842394">
              <w:rPr>
                <w:b/>
              </w:rPr>
              <w:t>Nr.</w:t>
            </w:r>
          </w:p>
        </w:tc>
        <w:tc>
          <w:tcPr>
            <w:tcW w:w="2160" w:type="dxa"/>
            <w:tcBorders>
              <w:top w:val="nil"/>
              <w:left w:val="nil"/>
              <w:bottom w:val="single" w:sz="4" w:space="0" w:color="auto"/>
              <w:right w:val="nil"/>
            </w:tcBorders>
          </w:tcPr>
          <w:p w14:paraId="4F0BBCBC" w14:textId="77777777" w:rsidR="00C94885" w:rsidRPr="00842394" w:rsidRDefault="00C94885" w:rsidP="00927F24">
            <w:pPr>
              <w:ind w:right="-101"/>
              <w:jc w:val="right"/>
              <w:rPr>
                <w:b/>
              </w:rPr>
            </w:pPr>
          </w:p>
        </w:tc>
      </w:tr>
    </w:tbl>
    <w:p w14:paraId="4F0BBCBE" w14:textId="77777777" w:rsidR="00EC0A49" w:rsidRPr="003846AF" w:rsidRDefault="00EC0A49">
      <w:pPr>
        <w:rPr>
          <w:sz w:val="2"/>
          <w:szCs w:val="2"/>
        </w:rPr>
      </w:pPr>
    </w:p>
    <w:p w14:paraId="4F0BBCBF" w14:textId="77777777" w:rsidR="00810CBC" w:rsidRPr="003846AF" w:rsidRDefault="00810CBC">
      <w:pPr>
        <w:rPr>
          <w:sz w:val="2"/>
          <w:szCs w:val="2"/>
        </w:rPr>
      </w:pPr>
    </w:p>
    <w:tbl>
      <w:tblPr>
        <w:tblW w:w="0" w:type="auto"/>
        <w:tblLook w:val="0000" w:firstRow="0" w:lastRow="0" w:firstColumn="0" w:lastColumn="0" w:noHBand="0" w:noVBand="0"/>
      </w:tblPr>
      <w:tblGrid>
        <w:gridCol w:w="4651"/>
        <w:gridCol w:w="4703"/>
      </w:tblGrid>
      <w:tr w:rsidR="000F56AA" w:rsidRPr="008B1A3A" w14:paraId="6C49EC83" w14:textId="77777777" w:rsidTr="000F56AA">
        <w:tc>
          <w:tcPr>
            <w:tcW w:w="4651" w:type="dxa"/>
          </w:tcPr>
          <w:p w14:paraId="7AB13BEF" w14:textId="77777777" w:rsidR="000F56AA" w:rsidRPr="008B1A3A" w:rsidRDefault="000F56AA" w:rsidP="00927F24">
            <w:pPr>
              <w:ind w:left="-105"/>
            </w:pPr>
          </w:p>
        </w:tc>
        <w:tc>
          <w:tcPr>
            <w:tcW w:w="4703" w:type="dxa"/>
          </w:tcPr>
          <w:p w14:paraId="7C5537C8" w14:textId="32D7E1C9" w:rsidR="000F56AA" w:rsidRPr="008B1A3A" w:rsidRDefault="000F56AA" w:rsidP="000F56AA">
            <w:pPr>
              <w:ind w:right="-116"/>
              <w:jc w:val="right"/>
            </w:pPr>
            <w:r w:rsidRPr="008B1A3A">
              <w:t>(</w:t>
            </w:r>
            <w:smartTag w:uri="schemas-tilde-lv/tildestengine" w:element="veidnes">
              <w:smartTagPr>
                <w:attr w:name="id" w:val="-1"/>
                <w:attr w:name="baseform" w:val="protokols"/>
                <w:attr w:name="text" w:val="protokols"/>
              </w:smartTagPr>
              <w:r w:rsidRPr="008B1A3A">
                <w:t>protokols</w:t>
              </w:r>
            </w:smartTag>
            <w:r w:rsidRPr="008B1A3A">
              <w:t xml:space="preserve"> Nr. ,</w:t>
            </w:r>
            <w:r w:rsidR="00B355CD" w:rsidRPr="008B1A3A">
              <w:t xml:space="preserve"> </w:t>
            </w:r>
            <w:r w:rsidRPr="008B1A3A">
              <w:t>. punkts)</w:t>
            </w:r>
          </w:p>
        </w:tc>
      </w:tr>
    </w:tbl>
    <w:p w14:paraId="4F0BBCC3" w14:textId="77777777" w:rsidR="00B84891" w:rsidRPr="008B1A3A" w:rsidRDefault="00B84891" w:rsidP="002B6B79">
      <w:pPr>
        <w:jc w:val="both"/>
      </w:pPr>
    </w:p>
    <w:p w14:paraId="29D36873" w14:textId="77777777" w:rsidR="00750817" w:rsidRPr="00CB7675" w:rsidRDefault="00750817" w:rsidP="002B6B79">
      <w:pPr>
        <w:overflowPunct w:val="0"/>
        <w:autoSpaceDE w:val="0"/>
        <w:autoSpaceDN w:val="0"/>
        <w:adjustRightInd w:val="0"/>
        <w:jc w:val="center"/>
        <w:textAlignment w:val="baseline"/>
        <w:rPr>
          <w:b/>
          <w:sz w:val="26"/>
          <w:szCs w:val="26"/>
        </w:rPr>
      </w:pPr>
      <w:r w:rsidRPr="00CB7675">
        <w:rPr>
          <w:b/>
          <w:sz w:val="26"/>
          <w:szCs w:val="26"/>
        </w:rPr>
        <w:t>Par braukšanas maksas atvieglojumiem Jūrmalas valstspilsētas</w:t>
      </w:r>
    </w:p>
    <w:p w14:paraId="2E5ACA10" w14:textId="77777777" w:rsidR="00750817" w:rsidRPr="00CB7675" w:rsidRDefault="00750817" w:rsidP="002B6B79">
      <w:pPr>
        <w:overflowPunct w:val="0"/>
        <w:autoSpaceDE w:val="0"/>
        <w:autoSpaceDN w:val="0"/>
        <w:adjustRightInd w:val="0"/>
        <w:jc w:val="center"/>
        <w:textAlignment w:val="baseline"/>
        <w:rPr>
          <w:b/>
          <w:sz w:val="26"/>
          <w:szCs w:val="26"/>
        </w:rPr>
      </w:pPr>
      <w:r w:rsidRPr="00CB7675">
        <w:rPr>
          <w:b/>
          <w:sz w:val="26"/>
          <w:szCs w:val="26"/>
        </w:rPr>
        <w:t>maršrutu tīkla pilsētas nozīmes maršrutos</w:t>
      </w:r>
      <w:r>
        <w:rPr>
          <w:b/>
          <w:sz w:val="26"/>
          <w:szCs w:val="26"/>
        </w:rPr>
        <w:t xml:space="preserve"> ar autobusu</w:t>
      </w:r>
    </w:p>
    <w:p w14:paraId="4F0BBCC5" w14:textId="77777777" w:rsidR="00F12EC5" w:rsidRPr="008B1A3A" w:rsidRDefault="00F12EC5" w:rsidP="002B6B79">
      <w:pPr>
        <w:overflowPunct w:val="0"/>
        <w:autoSpaceDE w:val="0"/>
        <w:autoSpaceDN w:val="0"/>
        <w:adjustRightInd w:val="0"/>
        <w:jc w:val="center"/>
        <w:textAlignment w:val="baseline"/>
      </w:pPr>
    </w:p>
    <w:tbl>
      <w:tblPr>
        <w:tblW w:w="0" w:type="auto"/>
        <w:tblInd w:w="5353" w:type="dxa"/>
        <w:tblLook w:val="04A0" w:firstRow="1" w:lastRow="0" w:firstColumn="1" w:lastColumn="0" w:noHBand="0" w:noVBand="1"/>
      </w:tblPr>
      <w:tblGrid>
        <w:gridCol w:w="4171"/>
      </w:tblGrid>
      <w:tr w:rsidR="00EE6F09" w:rsidRPr="008B1A3A" w14:paraId="4F0BBCC7" w14:textId="77777777" w:rsidTr="00E41360">
        <w:tc>
          <w:tcPr>
            <w:tcW w:w="4218" w:type="dxa"/>
          </w:tcPr>
          <w:p w14:paraId="4F0BBCC6" w14:textId="2C6C5BC3" w:rsidR="00EE6F09" w:rsidRPr="008B1A3A" w:rsidRDefault="00F12EC5" w:rsidP="002B6B79">
            <w:pPr>
              <w:overflowPunct w:val="0"/>
              <w:autoSpaceDE w:val="0"/>
              <w:autoSpaceDN w:val="0"/>
              <w:adjustRightInd w:val="0"/>
              <w:ind w:left="32"/>
              <w:jc w:val="both"/>
              <w:textAlignment w:val="baseline"/>
            </w:pPr>
            <w:r w:rsidRPr="008B1A3A">
              <w:t>Izdoti saskaņā ar</w:t>
            </w:r>
            <w:r w:rsidR="00750817">
              <w:t xml:space="preserve"> </w:t>
            </w:r>
            <w:r w:rsidR="00750817" w:rsidRPr="00750817">
              <w:t>Pašvaldības likuma 44. panta otro daļu, Sabiedriskā transporta pakalpojumu likuma 14. panta trešo daļu</w:t>
            </w:r>
          </w:p>
        </w:tc>
      </w:tr>
    </w:tbl>
    <w:p w14:paraId="4F0BBCC9" w14:textId="77777777" w:rsidR="00EE6F09" w:rsidRPr="008B1A3A" w:rsidRDefault="00EE6F09" w:rsidP="002B6B79">
      <w:pPr>
        <w:jc w:val="both"/>
      </w:pPr>
    </w:p>
    <w:p w14:paraId="6E3F4328" w14:textId="79F0A3FB" w:rsidR="00750817" w:rsidRPr="00750817" w:rsidRDefault="004B14F5" w:rsidP="002B6B79">
      <w:pPr>
        <w:pStyle w:val="ListParagraph"/>
        <w:numPr>
          <w:ilvl w:val="0"/>
          <w:numId w:val="22"/>
        </w:numPr>
        <w:spacing w:after="0" w:line="240" w:lineRule="auto"/>
        <w:ind w:left="425" w:hanging="425"/>
        <w:jc w:val="both"/>
        <w:rPr>
          <w:rFonts w:ascii="Times New Roman" w:hAnsi="Times New Roman"/>
          <w:sz w:val="24"/>
          <w:szCs w:val="24"/>
        </w:rPr>
      </w:pPr>
      <w:r>
        <w:rPr>
          <w:rFonts w:ascii="Times New Roman" w:hAnsi="Times New Roman"/>
          <w:sz w:val="24"/>
          <w:szCs w:val="24"/>
        </w:rPr>
        <w:t>Šie s</w:t>
      </w:r>
      <w:r w:rsidR="00750817" w:rsidRPr="00750817">
        <w:rPr>
          <w:rFonts w:ascii="Times New Roman" w:hAnsi="Times New Roman"/>
          <w:sz w:val="24"/>
          <w:szCs w:val="24"/>
        </w:rPr>
        <w:t>aistošie noteikumi (turpmāk – Noteikumi) nosaka braukšanas maksas atvieglojumus un to saņemšanas kārtību Jūrmalas valstspilsētas maršrutu tīkla pilsētas nozīmes maršrutos ar autobusu.</w:t>
      </w:r>
    </w:p>
    <w:p w14:paraId="0C0057FC" w14:textId="77777777" w:rsidR="00750817" w:rsidRPr="00750817" w:rsidRDefault="00750817" w:rsidP="002B6B79">
      <w:pPr>
        <w:pStyle w:val="ListParagraph"/>
        <w:numPr>
          <w:ilvl w:val="0"/>
          <w:numId w:val="22"/>
        </w:numPr>
        <w:spacing w:after="0" w:line="240" w:lineRule="auto"/>
        <w:ind w:left="425" w:hanging="425"/>
        <w:jc w:val="both"/>
        <w:rPr>
          <w:rFonts w:ascii="Times New Roman" w:hAnsi="Times New Roman"/>
          <w:sz w:val="24"/>
          <w:szCs w:val="24"/>
        </w:rPr>
      </w:pPr>
      <w:r w:rsidRPr="00750817">
        <w:rPr>
          <w:rFonts w:ascii="Times New Roman" w:hAnsi="Times New Roman"/>
          <w:sz w:val="24"/>
          <w:szCs w:val="24"/>
        </w:rPr>
        <w:t>Noteikumos ir lietoti šādi termini:</w:t>
      </w:r>
    </w:p>
    <w:p w14:paraId="258CBB59" w14:textId="77777777" w:rsidR="00F56C14" w:rsidRPr="00750817" w:rsidRDefault="00F56C14" w:rsidP="002B6B79">
      <w:pPr>
        <w:pStyle w:val="ListParagraph"/>
        <w:numPr>
          <w:ilvl w:val="1"/>
          <w:numId w:val="22"/>
        </w:numPr>
        <w:spacing w:after="0" w:line="240" w:lineRule="auto"/>
        <w:ind w:left="851" w:hanging="425"/>
        <w:jc w:val="both"/>
        <w:rPr>
          <w:rFonts w:ascii="Times New Roman" w:hAnsi="Times New Roman"/>
          <w:sz w:val="24"/>
          <w:szCs w:val="24"/>
        </w:rPr>
      </w:pPr>
      <w:r w:rsidRPr="00750817">
        <w:rPr>
          <w:rFonts w:ascii="Times New Roman" w:hAnsi="Times New Roman"/>
          <w:sz w:val="24"/>
          <w:szCs w:val="24"/>
        </w:rPr>
        <w:t>Brauciena biļete – pasažiera braukšanas tiesības apliecinošs dokuments, kas iegādāts braucienam attiecīgā Sabiedriskā transporta maršrutu tīkla reisā;</w:t>
      </w:r>
    </w:p>
    <w:p w14:paraId="00F0DB92" w14:textId="77777777" w:rsidR="00F56C14" w:rsidRPr="00750817" w:rsidRDefault="00F56C14" w:rsidP="002B6B79">
      <w:pPr>
        <w:pStyle w:val="ListParagraph"/>
        <w:numPr>
          <w:ilvl w:val="1"/>
          <w:numId w:val="22"/>
        </w:numPr>
        <w:spacing w:after="0" w:line="240" w:lineRule="auto"/>
        <w:ind w:left="851" w:hanging="425"/>
        <w:jc w:val="both"/>
        <w:rPr>
          <w:rFonts w:ascii="Times New Roman" w:hAnsi="Times New Roman"/>
          <w:sz w:val="24"/>
          <w:szCs w:val="24"/>
        </w:rPr>
      </w:pPr>
      <w:r w:rsidRPr="00750817">
        <w:rPr>
          <w:rFonts w:ascii="Times New Roman" w:hAnsi="Times New Roman"/>
          <w:sz w:val="24"/>
          <w:szCs w:val="24"/>
        </w:rPr>
        <w:t>Paaugstināta servisa pārvadājums – Sabiedriskā transporta maršruts un tīkla reiss, kurā pārvadātājs nodrošina kādu no braukšanas apstākļu uzlabojumiem (ceļā pavadītā laika būtiska samazināšana salīdzinājumā ar pārvadājuma laiku maršrutos bez paaugstināta servisa, pārvadājumi nakts maršrutos un reisos);</w:t>
      </w:r>
    </w:p>
    <w:p w14:paraId="4A833536" w14:textId="33C14888" w:rsidR="00F56C14" w:rsidRPr="00750817" w:rsidRDefault="00F56C14" w:rsidP="002B6B79">
      <w:pPr>
        <w:pStyle w:val="ListParagraph"/>
        <w:numPr>
          <w:ilvl w:val="1"/>
          <w:numId w:val="22"/>
        </w:numPr>
        <w:spacing w:after="0" w:line="240" w:lineRule="auto"/>
        <w:ind w:left="851" w:hanging="425"/>
        <w:jc w:val="both"/>
        <w:rPr>
          <w:rFonts w:ascii="Times New Roman" w:hAnsi="Times New Roman"/>
          <w:sz w:val="24"/>
          <w:szCs w:val="24"/>
        </w:rPr>
      </w:pPr>
      <w:r>
        <w:rPr>
          <w:rFonts w:ascii="Times New Roman" w:hAnsi="Times New Roman"/>
          <w:sz w:val="24"/>
          <w:szCs w:val="24"/>
        </w:rPr>
        <w:t xml:space="preserve">Pamata deklarētā dzīvesvieta </w:t>
      </w:r>
      <w:r w:rsidRPr="00750817">
        <w:rPr>
          <w:rFonts w:ascii="Times New Roman" w:hAnsi="Times New Roman"/>
          <w:sz w:val="24"/>
          <w:szCs w:val="24"/>
        </w:rPr>
        <w:t>–</w:t>
      </w:r>
      <w:r>
        <w:rPr>
          <w:rFonts w:ascii="Times New Roman" w:hAnsi="Times New Roman"/>
          <w:sz w:val="24"/>
          <w:szCs w:val="24"/>
        </w:rPr>
        <w:t xml:space="preserve"> personas dzīvesvieta, ka</w:t>
      </w:r>
      <w:r w:rsidR="00050FDE">
        <w:rPr>
          <w:rFonts w:ascii="Times New Roman" w:hAnsi="Times New Roman"/>
          <w:sz w:val="24"/>
          <w:szCs w:val="24"/>
        </w:rPr>
        <w:t>s</w:t>
      </w:r>
      <w:r>
        <w:rPr>
          <w:rFonts w:ascii="Times New Roman" w:hAnsi="Times New Roman"/>
          <w:sz w:val="24"/>
          <w:szCs w:val="24"/>
        </w:rPr>
        <w:t xml:space="preserve"> deklarēta atbilstoši Dzīvesvietas deklarēšanas likumam un kas nav personas papildu adrese Dzīvesvietas deklarēšanas likuma izpratnē</w:t>
      </w:r>
      <w:r w:rsidR="00874E7C">
        <w:rPr>
          <w:rFonts w:ascii="Times New Roman" w:hAnsi="Times New Roman"/>
          <w:sz w:val="24"/>
          <w:szCs w:val="24"/>
        </w:rPr>
        <w:t>;</w:t>
      </w:r>
    </w:p>
    <w:p w14:paraId="043C1B2B" w14:textId="77777777" w:rsidR="00750817" w:rsidRPr="00750817" w:rsidRDefault="00750817" w:rsidP="002B6B79">
      <w:pPr>
        <w:pStyle w:val="ListParagraph"/>
        <w:numPr>
          <w:ilvl w:val="1"/>
          <w:numId w:val="22"/>
        </w:numPr>
        <w:spacing w:after="0" w:line="240" w:lineRule="auto"/>
        <w:ind w:left="851" w:hanging="425"/>
        <w:jc w:val="both"/>
        <w:rPr>
          <w:rFonts w:ascii="Times New Roman" w:hAnsi="Times New Roman"/>
          <w:sz w:val="24"/>
          <w:szCs w:val="24"/>
        </w:rPr>
      </w:pPr>
      <w:r w:rsidRPr="00750817">
        <w:rPr>
          <w:rFonts w:ascii="Times New Roman" w:hAnsi="Times New Roman"/>
          <w:sz w:val="24"/>
          <w:szCs w:val="24"/>
        </w:rPr>
        <w:t>Sabiedriskā transporta maršruta tīkls – Jūrmalas valstspilsētas sabiedriskā transporta pakalpojums Jūrmalas valstspilsētas maršrutu tīkla pilsētas nozīmes maršrutos ar autobusiem;</w:t>
      </w:r>
    </w:p>
    <w:p w14:paraId="67327F54" w14:textId="190846B1" w:rsidR="00B35243" w:rsidRDefault="00750817" w:rsidP="002B6B79">
      <w:pPr>
        <w:pStyle w:val="ListParagraph"/>
        <w:numPr>
          <w:ilvl w:val="1"/>
          <w:numId w:val="22"/>
        </w:numPr>
        <w:spacing w:after="0" w:line="240" w:lineRule="auto"/>
        <w:ind w:left="851" w:hanging="425"/>
        <w:jc w:val="both"/>
        <w:rPr>
          <w:rFonts w:ascii="Times New Roman" w:hAnsi="Times New Roman"/>
          <w:sz w:val="24"/>
          <w:szCs w:val="24"/>
        </w:rPr>
      </w:pPr>
      <w:r w:rsidRPr="00750817">
        <w:rPr>
          <w:rFonts w:ascii="Times New Roman" w:hAnsi="Times New Roman"/>
          <w:sz w:val="24"/>
          <w:szCs w:val="24"/>
        </w:rPr>
        <w:t>Viedkarte – Jūrmalas iedzīvotāja karte un/vai Skolēnu apliecība, kas izsniegta saskaņā ar Jūrmalas domes noteikumiem par personalizētās viedkartes noformēšanas, izsniegšanas, lietošanas un anulēšanas vai deaktivizēšanas kārtību Jūrmalas valstspilsētas pašvaldībā, vai cits Jūrmalas valstspilsētas pašvaldības noteikts rīks, kas apliecina pasažiera tiesības saņemt braukšanas maksas atvieglojumus. Viedkartes saņemšanas maksa tiek apstiprināta ar Jūrmalas domes lēmumu</w:t>
      </w:r>
      <w:r w:rsidR="00D475FB">
        <w:rPr>
          <w:rFonts w:ascii="Times New Roman" w:hAnsi="Times New Roman"/>
          <w:sz w:val="24"/>
          <w:szCs w:val="24"/>
        </w:rPr>
        <w:t>.</w:t>
      </w:r>
    </w:p>
    <w:p w14:paraId="3D06129D" w14:textId="77777777" w:rsidR="00750817" w:rsidRPr="00750817" w:rsidRDefault="00750817" w:rsidP="002B6B79">
      <w:pPr>
        <w:pStyle w:val="ListParagraph"/>
        <w:numPr>
          <w:ilvl w:val="0"/>
          <w:numId w:val="22"/>
        </w:numPr>
        <w:spacing w:after="0" w:line="240" w:lineRule="auto"/>
        <w:ind w:left="425" w:hanging="425"/>
        <w:jc w:val="both"/>
        <w:rPr>
          <w:rFonts w:ascii="Times New Roman" w:hAnsi="Times New Roman"/>
          <w:sz w:val="24"/>
          <w:szCs w:val="24"/>
        </w:rPr>
      </w:pPr>
      <w:bookmarkStart w:id="0" w:name="_Hlk210822402"/>
      <w:r w:rsidRPr="00750817">
        <w:rPr>
          <w:rFonts w:ascii="Times New Roman" w:hAnsi="Times New Roman"/>
          <w:sz w:val="24"/>
          <w:szCs w:val="24"/>
        </w:rPr>
        <w:t>Braukšanas maksas atvieglojumus 100 procentu apmērā Brauciena biļetes iegādei Sabiedriskā transporta maršruta tīklā, izņemot Paaugstināta servisa pārvadājumā, neatkarīgi no deklarētās dzīvesvietas ir tiesīgas saņemt šādas pasažieru kategorijas:</w:t>
      </w:r>
    </w:p>
    <w:bookmarkEnd w:id="0"/>
    <w:p w14:paraId="2D04EF26" w14:textId="77777777" w:rsidR="00750817" w:rsidRPr="00750817" w:rsidRDefault="00750817" w:rsidP="002B6B79">
      <w:pPr>
        <w:pStyle w:val="ListParagraph"/>
        <w:numPr>
          <w:ilvl w:val="1"/>
          <w:numId w:val="22"/>
        </w:numPr>
        <w:spacing w:after="0" w:line="240" w:lineRule="auto"/>
        <w:ind w:left="851" w:hanging="425"/>
        <w:jc w:val="both"/>
        <w:rPr>
          <w:rFonts w:ascii="Times New Roman" w:hAnsi="Times New Roman"/>
          <w:sz w:val="24"/>
          <w:szCs w:val="24"/>
        </w:rPr>
      </w:pPr>
      <w:r w:rsidRPr="00750817">
        <w:rPr>
          <w:rFonts w:ascii="Times New Roman" w:hAnsi="Times New Roman"/>
          <w:sz w:val="24"/>
          <w:szCs w:val="24"/>
        </w:rPr>
        <w:t>bērni, kas saskaņā ar Vispārējās izglītības likumu nav uzsākuši pamatizglītības apguvi, uzrādot personas vecuma apliecinošu dokumentu sabiedriskā transportlīdzekļa vadītājam;</w:t>
      </w:r>
    </w:p>
    <w:p w14:paraId="31573DAD" w14:textId="77777777" w:rsidR="00750817" w:rsidRPr="00750817" w:rsidRDefault="00750817" w:rsidP="002B6B79">
      <w:pPr>
        <w:pStyle w:val="ListParagraph"/>
        <w:numPr>
          <w:ilvl w:val="1"/>
          <w:numId w:val="22"/>
        </w:numPr>
        <w:spacing w:after="0" w:line="240" w:lineRule="auto"/>
        <w:ind w:left="851" w:hanging="425"/>
        <w:jc w:val="both"/>
        <w:rPr>
          <w:rFonts w:ascii="Times New Roman" w:hAnsi="Times New Roman"/>
          <w:sz w:val="24"/>
          <w:szCs w:val="24"/>
        </w:rPr>
      </w:pPr>
      <w:r w:rsidRPr="00750817">
        <w:rPr>
          <w:rFonts w:ascii="Times New Roman" w:hAnsi="Times New Roman"/>
          <w:sz w:val="24"/>
          <w:szCs w:val="24"/>
        </w:rPr>
        <w:t>Jūrmalas pašvaldības policijas darbinieki, ja viņi veic dienesta pienākumus un ir formas tērpā, uzrādot dienesta apliecību;</w:t>
      </w:r>
    </w:p>
    <w:p w14:paraId="7AE5EA83" w14:textId="77777777" w:rsidR="00750817" w:rsidRPr="00750817" w:rsidRDefault="00750817" w:rsidP="002B6B79">
      <w:pPr>
        <w:pStyle w:val="ListParagraph"/>
        <w:numPr>
          <w:ilvl w:val="1"/>
          <w:numId w:val="22"/>
        </w:numPr>
        <w:spacing w:after="0" w:line="240" w:lineRule="auto"/>
        <w:ind w:left="851" w:hanging="425"/>
        <w:jc w:val="both"/>
        <w:rPr>
          <w:rFonts w:ascii="Times New Roman" w:hAnsi="Times New Roman"/>
          <w:sz w:val="24"/>
          <w:szCs w:val="24"/>
        </w:rPr>
      </w:pPr>
      <w:r w:rsidRPr="00750817">
        <w:rPr>
          <w:rFonts w:ascii="Times New Roman" w:eastAsia="Times New Roman" w:hAnsi="Times New Roman"/>
          <w:sz w:val="24"/>
          <w:szCs w:val="24"/>
          <w:lang w:eastAsia="lv-LV"/>
        </w:rPr>
        <w:lastRenderedPageBreak/>
        <w:t>personas līdz 24 gadu vecumam, kuras iegūst izglītību izglītības iestādēs, kas atrodas Jūrmalas valstspilsētas administratīvajā teritorijā;</w:t>
      </w:r>
    </w:p>
    <w:p w14:paraId="6162AD88" w14:textId="367E15DA" w:rsidR="00750817" w:rsidRPr="00750817" w:rsidRDefault="00750817" w:rsidP="002B6B79">
      <w:pPr>
        <w:pStyle w:val="ListParagraph"/>
        <w:numPr>
          <w:ilvl w:val="1"/>
          <w:numId w:val="22"/>
        </w:numPr>
        <w:spacing w:after="0" w:line="240" w:lineRule="auto"/>
        <w:ind w:left="851" w:hanging="425"/>
        <w:jc w:val="both"/>
        <w:rPr>
          <w:rFonts w:ascii="Times New Roman" w:hAnsi="Times New Roman"/>
          <w:sz w:val="24"/>
          <w:szCs w:val="24"/>
        </w:rPr>
      </w:pPr>
      <w:r w:rsidRPr="00750817">
        <w:rPr>
          <w:rFonts w:ascii="Times New Roman" w:hAnsi="Times New Roman"/>
          <w:sz w:val="24"/>
          <w:szCs w:val="24"/>
        </w:rPr>
        <w:t>personas, kurām Jūrmalas valstspilsētas administratīvajā teritorijā pieder nekustamais īpašums</w:t>
      </w:r>
      <w:r w:rsidR="002B6B79">
        <w:rPr>
          <w:rFonts w:ascii="Times New Roman" w:hAnsi="Times New Roman"/>
          <w:sz w:val="24"/>
          <w:szCs w:val="24"/>
        </w:rPr>
        <w:t>.</w:t>
      </w:r>
    </w:p>
    <w:p w14:paraId="21A823AF" w14:textId="551A416D" w:rsidR="00750817" w:rsidRPr="00750817" w:rsidRDefault="00750817" w:rsidP="002B6B79">
      <w:pPr>
        <w:pStyle w:val="ListParagraph"/>
        <w:numPr>
          <w:ilvl w:val="0"/>
          <w:numId w:val="22"/>
        </w:numPr>
        <w:spacing w:after="0" w:line="240" w:lineRule="auto"/>
        <w:ind w:left="426" w:hanging="426"/>
        <w:jc w:val="both"/>
        <w:rPr>
          <w:rFonts w:ascii="Times New Roman" w:hAnsi="Times New Roman"/>
          <w:sz w:val="24"/>
          <w:szCs w:val="24"/>
        </w:rPr>
      </w:pPr>
      <w:r w:rsidRPr="00750817">
        <w:rPr>
          <w:rFonts w:ascii="Times New Roman" w:hAnsi="Times New Roman"/>
          <w:sz w:val="24"/>
          <w:szCs w:val="24"/>
        </w:rPr>
        <w:t xml:space="preserve">Braukšanas maksas atvieglojumus 100 procentu apmērā Brauciena biļetes iegādei Sabiedriskā transporta maršrutu tīklā, izņemot Paaugstināta servisa pārvadājumā, ir tiesīgas saņemt </w:t>
      </w:r>
      <w:r w:rsidR="004B14F5">
        <w:rPr>
          <w:rFonts w:ascii="Times New Roman" w:hAnsi="Times New Roman"/>
          <w:sz w:val="24"/>
          <w:szCs w:val="24"/>
        </w:rPr>
        <w:t xml:space="preserve">šādas </w:t>
      </w:r>
      <w:r w:rsidRPr="00750817">
        <w:rPr>
          <w:rFonts w:ascii="Times New Roman" w:hAnsi="Times New Roman"/>
          <w:sz w:val="24"/>
          <w:szCs w:val="24"/>
        </w:rPr>
        <w:t xml:space="preserve">pasažieru kategorijas, kuru </w:t>
      </w:r>
      <w:r w:rsidR="00C9338F">
        <w:rPr>
          <w:rFonts w:ascii="Times New Roman" w:hAnsi="Times New Roman"/>
          <w:sz w:val="24"/>
          <w:szCs w:val="24"/>
        </w:rPr>
        <w:t>p</w:t>
      </w:r>
      <w:r w:rsidR="00B35243">
        <w:rPr>
          <w:rFonts w:ascii="Times New Roman" w:hAnsi="Times New Roman"/>
          <w:sz w:val="24"/>
          <w:szCs w:val="24"/>
        </w:rPr>
        <w:t xml:space="preserve">amata </w:t>
      </w:r>
      <w:r w:rsidRPr="00750817">
        <w:rPr>
          <w:rFonts w:ascii="Times New Roman" w:hAnsi="Times New Roman"/>
          <w:sz w:val="24"/>
          <w:szCs w:val="24"/>
        </w:rPr>
        <w:t>deklarētā dzīvesvieta uz kārtējā gada 1.</w:t>
      </w:r>
      <w:r w:rsidR="002B6B79">
        <w:rPr>
          <w:rFonts w:ascii="Times New Roman" w:hAnsi="Times New Roman"/>
          <w:sz w:val="24"/>
          <w:szCs w:val="24"/>
        </w:rPr>
        <w:t> </w:t>
      </w:r>
      <w:r w:rsidRPr="00750817">
        <w:rPr>
          <w:rFonts w:ascii="Times New Roman" w:hAnsi="Times New Roman"/>
          <w:sz w:val="24"/>
          <w:szCs w:val="24"/>
        </w:rPr>
        <w:t>janvāra plkst.</w:t>
      </w:r>
      <w:r w:rsidR="002B6B79">
        <w:rPr>
          <w:rFonts w:ascii="Times New Roman" w:hAnsi="Times New Roman"/>
          <w:sz w:val="24"/>
          <w:szCs w:val="24"/>
        </w:rPr>
        <w:t> </w:t>
      </w:r>
      <w:r w:rsidRPr="00750817">
        <w:rPr>
          <w:rFonts w:ascii="Times New Roman" w:hAnsi="Times New Roman"/>
          <w:sz w:val="24"/>
          <w:szCs w:val="24"/>
        </w:rPr>
        <w:t>00:00 ir Jūrmalas valstspilsētas pašvaldības administratīvajā teritorijā:</w:t>
      </w:r>
    </w:p>
    <w:p w14:paraId="4A6DABEB" w14:textId="77777777" w:rsidR="00750817" w:rsidRPr="00750817" w:rsidRDefault="00750817" w:rsidP="002B6B79">
      <w:pPr>
        <w:pStyle w:val="ListParagraph"/>
        <w:numPr>
          <w:ilvl w:val="1"/>
          <w:numId w:val="22"/>
        </w:numPr>
        <w:spacing w:after="0" w:line="240" w:lineRule="auto"/>
        <w:ind w:left="851" w:hanging="426"/>
        <w:jc w:val="both"/>
        <w:rPr>
          <w:rFonts w:ascii="Times New Roman" w:hAnsi="Times New Roman"/>
          <w:sz w:val="24"/>
          <w:szCs w:val="24"/>
        </w:rPr>
      </w:pPr>
      <w:r w:rsidRPr="00750817">
        <w:rPr>
          <w:rFonts w:ascii="Times New Roman" w:hAnsi="Times New Roman"/>
          <w:sz w:val="24"/>
          <w:szCs w:val="24"/>
        </w:rPr>
        <w:t>pensionāri, kuri sasnieguši Latvijas Republikā noteikto pensionēšanās vecumu;</w:t>
      </w:r>
    </w:p>
    <w:p w14:paraId="6C692AD0" w14:textId="77777777" w:rsidR="00750817" w:rsidRPr="00750817" w:rsidRDefault="00750817" w:rsidP="002B6B79">
      <w:pPr>
        <w:pStyle w:val="ListParagraph"/>
        <w:numPr>
          <w:ilvl w:val="1"/>
          <w:numId w:val="22"/>
        </w:numPr>
        <w:spacing w:after="0" w:line="240" w:lineRule="auto"/>
        <w:ind w:left="851" w:hanging="426"/>
        <w:jc w:val="both"/>
        <w:rPr>
          <w:rFonts w:ascii="Times New Roman" w:hAnsi="Times New Roman"/>
          <w:sz w:val="24"/>
          <w:szCs w:val="24"/>
        </w:rPr>
      </w:pPr>
      <w:r w:rsidRPr="00750817">
        <w:rPr>
          <w:rFonts w:ascii="Times New Roman" w:hAnsi="Times New Roman"/>
          <w:sz w:val="24"/>
          <w:szCs w:val="24"/>
        </w:rPr>
        <w:t>personas līdz 24 gadu vecumam, kuras mācās izglītības iestādēs, kas atrodas ārpus Jūrmalas valstspilsētas administratīvās teritorijas;</w:t>
      </w:r>
    </w:p>
    <w:p w14:paraId="199C629A" w14:textId="77777777" w:rsidR="00750817" w:rsidRPr="00750817" w:rsidRDefault="00750817" w:rsidP="002B6B79">
      <w:pPr>
        <w:pStyle w:val="ListParagraph"/>
        <w:numPr>
          <w:ilvl w:val="1"/>
          <w:numId w:val="22"/>
        </w:numPr>
        <w:spacing w:after="0" w:line="240" w:lineRule="auto"/>
        <w:ind w:left="851" w:hanging="426"/>
        <w:jc w:val="both"/>
        <w:rPr>
          <w:rFonts w:ascii="Times New Roman" w:hAnsi="Times New Roman"/>
          <w:sz w:val="24"/>
          <w:szCs w:val="24"/>
        </w:rPr>
      </w:pPr>
      <w:r w:rsidRPr="00750817">
        <w:rPr>
          <w:rFonts w:ascii="Times New Roman" w:hAnsi="Times New Roman"/>
          <w:sz w:val="24"/>
          <w:szCs w:val="24"/>
        </w:rPr>
        <w:t>personas darbspējīgā vecumā līdz Latvijas Republikā noteiktajam pensionēšanās vecumam.</w:t>
      </w:r>
    </w:p>
    <w:p w14:paraId="1F7F7D4C" w14:textId="77777777" w:rsidR="00750817" w:rsidRPr="00750817" w:rsidRDefault="00750817" w:rsidP="002B6B79">
      <w:pPr>
        <w:pStyle w:val="ListParagraph"/>
        <w:numPr>
          <w:ilvl w:val="0"/>
          <w:numId w:val="22"/>
        </w:numPr>
        <w:spacing w:after="0" w:line="240" w:lineRule="auto"/>
        <w:ind w:left="425" w:hanging="425"/>
        <w:jc w:val="both"/>
        <w:rPr>
          <w:rFonts w:ascii="Times New Roman" w:hAnsi="Times New Roman"/>
          <w:sz w:val="24"/>
          <w:szCs w:val="24"/>
        </w:rPr>
      </w:pPr>
      <w:r w:rsidRPr="00750817">
        <w:rPr>
          <w:rFonts w:ascii="Times New Roman" w:hAnsi="Times New Roman"/>
          <w:sz w:val="24"/>
          <w:szCs w:val="24"/>
        </w:rPr>
        <w:t>Braukšanas maksas atvieglojumu 50 procentu apmērā Brauciena biļetes iegādei Sabiedriskā transporta maršrutu tīklā, izņemot Paaugstināta servisa pārvadājumā, tiesīgi saņemt daudzbērnu ģimenes locekļi, kuri izmanto valsts īstenoto Latvijas Goda ģimenes apliecības programmu, uzrādot sabiedriskā transportlīdzekļa vadītājam Latvijas Goda ģimenes apliecību “3+ Ģimenes karte” un personu apliecinošu dokumentu. Bērni līdz 15 gadu vecumam (ieskaitot) personu apliecinoša dokumenta vietā kopā ar Latvijas Goda ģimenes apliecību “3+ Ģimenes karte” var uzrādīt sabiedriskā transportlīdzekļa vadītājam skolēna apliecību.</w:t>
      </w:r>
    </w:p>
    <w:p w14:paraId="78F68DCB" w14:textId="7F1D35E5" w:rsidR="00750817" w:rsidRPr="00750817" w:rsidRDefault="00750817" w:rsidP="002B6B79">
      <w:pPr>
        <w:pStyle w:val="ListParagraph"/>
        <w:numPr>
          <w:ilvl w:val="0"/>
          <w:numId w:val="22"/>
        </w:numPr>
        <w:spacing w:after="0" w:line="240" w:lineRule="auto"/>
        <w:ind w:left="425" w:hanging="425"/>
        <w:jc w:val="both"/>
        <w:rPr>
          <w:rFonts w:ascii="Times New Roman" w:hAnsi="Times New Roman"/>
          <w:sz w:val="24"/>
          <w:szCs w:val="24"/>
        </w:rPr>
      </w:pPr>
      <w:r w:rsidRPr="00750817">
        <w:rPr>
          <w:rFonts w:ascii="Times New Roman" w:hAnsi="Times New Roman"/>
          <w:sz w:val="24"/>
          <w:szCs w:val="24"/>
        </w:rPr>
        <w:t>Noteikumu 3.1.</w:t>
      </w:r>
      <w:r w:rsidR="002B6B79">
        <w:rPr>
          <w:rFonts w:ascii="Times New Roman" w:hAnsi="Times New Roman"/>
          <w:sz w:val="24"/>
          <w:szCs w:val="24"/>
        </w:rPr>
        <w:t> </w:t>
      </w:r>
      <w:r w:rsidRPr="00750817">
        <w:rPr>
          <w:rFonts w:ascii="Times New Roman" w:hAnsi="Times New Roman"/>
          <w:sz w:val="24"/>
          <w:szCs w:val="24"/>
        </w:rPr>
        <w:t xml:space="preserve">apakšpunktā minētās pasažieru kategorijas tiesīgas saņemt braukšanas maksas atvieglojumu 100 procentu apmērā Brauciena biļetes iegādei Paaugstināta servisa pārvadājumā. </w:t>
      </w:r>
    </w:p>
    <w:p w14:paraId="25AAA600" w14:textId="5444B983" w:rsidR="00750817" w:rsidRPr="00750817" w:rsidRDefault="00750817" w:rsidP="002B6B79">
      <w:pPr>
        <w:pStyle w:val="ListParagraph"/>
        <w:numPr>
          <w:ilvl w:val="0"/>
          <w:numId w:val="22"/>
        </w:numPr>
        <w:spacing w:after="0" w:line="240" w:lineRule="auto"/>
        <w:ind w:left="425" w:hanging="425"/>
        <w:jc w:val="both"/>
        <w:rPr>
          <w:rFonts w:ascii="Times New Roman" w:hAnsi="Times New Roman"/>
          <w:sz w:val="24"/>
          <w:szCs w:val="24"/>
        </w:rPr>
      </w:pPr>
      <w:r w:rsidRPr="00750817">
        <w:rPr>
          <w:rFonts w:ascii="Times New Roman" w:hAnsi="Times New Roman"/>
          <w:sz w:val="24"/>
          <w:szCs w:val="24"/>
        </w:rPr>
        <w:t>Noteikumu 3.3., 3.4.</w:t>
      </w:r>
      <w:r w:rsidR="002B6B79">
        <w:rPr>
          <w:rFonts w:ascii="Times New Roman" w:hAnsi="Times New Roman"/>
          <w:sz w:val="24"/>
          <w:szCs w:val="24"/>
        </w:rPr>
        <w:t> </w:t>
      </w:r>
      <w:r w:rsidR="004B14F5">
        <w:rPr>
          <w:rFonts w:ascii="Times New Roman" w:hAnsi="Times New Roman"/>
          <w:sz w:val="24"/>
          <w:szCs w:val="24"/>
        </w:rPr>
        <w:t>apakšpunktā</w:t>
      </w:r>
      <w:r w:rsidR="00B71473">
        <w:rPr>
          <w:rFonts w:ascii="Times New Roman" w:hAnsi="Times New Roman"/>
          <w:sz w:val="24"/>
          <w:szCs w:val="24"/>
        </w:rPr>
        <w:t xml:space="preserve"> </w:t>
      </w:r>
      <w:r w:rsidRPr="00750817">
        <w:rPr>
          <w:rFonts w:ascii="Times New Roman" w:hAnsi="Times New Roman"/>
          <w:sz w:val="24"/>
          <w:szCs w:val="24"/>
        </w:rPr>
        <w:t>un 4.</w:t>
      </w:r>
      <w:r w:rsidR="002B6B79">
        <w:rPr>
          <w:rFonts w:ascii="Times New Roman" w:hAnsi="Times New Roman"/>
          <w:sz w:val="24"/>
          <w:szCs w:val="24"/>
        </w:rPr>
        <w:t> </w:t>
      </w:r>
      <w:r w:rsidRPr="00750817">
        <w:rPr>
          <w:rFonts w:ascii="Times New Roman" w:hAnsi="Times New Roman"/>
          <w:sz w:val="24"/>
          <w:szCs w:val="24"/>
        </w:rPr>
        <w:t>punktā minētās pasažieru kategorijas braukšanas maksas atvieglojumus ir tiesīgas saņemt</w:t>
      </w:r>
      <w:r w:rsidRPr="00750817">
        <w:rPr>
          <w:rFonts w:ascii="Times New Roman" w:eastAsia="Times New Roman" w:hAnsi="Times New Roman"/>
          <w:color w:val="000000"/>
          <w:sz w:val="24"/>
          <w:szCs w:val="24"/>
          <w:lang w:eastAsia="lv-LV"/>
        </w:rPr>
        <w:t xml:space="preserve"> </w:t>
      </w:r>
      <w:r w:rsidRPr="00750817">
        <w:rPr>
          <w:rFonts w:ascii="Times New Roman" w:hAnsi="Times New Roman"/>
          <w:sz w:val="24"/>
          <w:szCs w:val="24"/>
        </w:rPr>
        <w:t xml:space="preserve">veicot reģistrāciju pie elektroniskā datu nolasītāja ar Viedkarti vai citiem pašvaldības noteiktajiem Brauciena biļešu reģistrācijas rīkiem un saņemot Brauciena biļeti katrā izmantotajā Sabiedriskā transporta maršruta tīkla reisā. </w:t>
      </w:r>
    </w:p>
    <w:p w14:paraId="1EAF0E37" w14:textId="633C7C74" w:rsidR="00750817" w:rsidRPr="00750817" w:rsidRDefault="00750817" w:rsidP="002B6B79">
      <w:pPr>
        <w:pStyle w:val="ListParagraph"/>
        <w:numPr>
          <w:ilvl w:val="0"/>
          <w:numId w:val="22"/>
        </w:numPr>
        <w:spacing w:after="0" w:line="240" w:lineRule="auto"/>
        <w:ind w:left="425" w:hanging="425"/>
        <w:jc w:val="both"/>
        <w:rPr>
          <w:rFonts w:ascii="Times New Roman" w:hAnsi="Times New Roman"/>
          <w:sz w:val="24"/>
          <w:szCs w:val="24"/>
        </w:rPr>
      </w:pPr>
      <w:r w:rsidRPr="00750817">
        <w:rPr>
          <w:rFonts w:ascii="Times New Roman" w:hAnsi="Times New Roman"/>
          <w:sz w:val="24"/>
          <w:szCs w:val="24"/>
        </w:rPr>
        <w:t>Šajos Noteikumos noteiktie braukšanas maksas atvieglojumi netiek piemēroti personām, kuras ir tiesīgas saņemt valsts apmaksātus braukšanas maksas atvieglojumus, kas noteikt</w:t>
      </w:r>
      <w:r w:rsidR="0041242B">
        <w:rPr>
          <w:rFonts w:ascii="Times New Roman" w:hAnsi="Times New Roman"/>
          <w:sz w:val="24"/>
          <w:szCs w:val="24"/>
        </w:rPr>
        <w:t>i</w:t>
      </w:r>
      <w:r w:rsidRPr="00750817">
        <w:rPr>
          <w:rFonts w:ascii="Times New Roman" w:hAnsi="Times New Roman"/>
          <w:sz w:val="24"/>
          <w:szCs w:val="24"/>
        </w:rPr>
        <w:t xml:space="preserve"> </w:t>
      </w:r>
      <w:r w:rsidRPr="00750817">
        <w:rPr>
          <w:rFonts w:ascii="Times New Roman" w:eastAsia="Times New Roman" w:hAnsi="Times New Roman"/>
          <w:sz w:val="24"/>
          <w:szCs w:val="24"/>
          <w:shd w:val="clear" w:color="auto" w:fill="FFFFFF"/>
          <w:lang w:eastAsia="lv-LV"/>
        </w:rPr>
        <w:t>Ministru kabineta 2021. gada 22. jūnija noteikumu Nr. 414 “</w:t>
      </w:r>
      <w:hyperlink r:id="rId9" w:tgtFrame="_blank" w:history="1">
        <w:r w:rsidRPr="00750817">
          <w:rPr>
            <w:rFonts w:ascii="Times New Roman" w:eastAsia="Times New Roman" w:hAnsi="Times New Roman"/>
            <w:sz w:val="24"/>
            <w:szCs w:val="24"/>
            <w:shd w:val="clear" w:color="auto" w:fill="FFFFFF"/>
            <w:lang w:eastAsia="lv-LV"/>
          </w:rPr>
          <w:t>Braukšanas maksas atvieglojumu noteikumi</w:t>
        </w:r>
      </w:hyperlink>
      <w:r w:rsidRPr="00750817">
        <w:rPr>
          <w:rFonts w:ascii="Times New Roman" w:eastAsia="Times New Roman" w:hAnsi="Times New Roman"/>
          <w:sz w:val="24"/>
          <w:szCs w:val="24"/>
          <w:shd w:val="clear" w:color="auto" w:fill="FFFFFF"/>
          <w:lang w:eastAsia="lv-LV"/>
        </w:rPr>
        <w:t>” 2.2. un 2.3.</w:t>
      </w:r>
      <w:r w:rsidR="002B6B79">
        <w:rPr>
          <w:rFonts w:ascii="Times New Roman" w:eastAsia="Times New Roman" w:hAnsi="Times New Roman"/>
          <w:sz w:val="24"/>
          <w:szCs w:val="24"/>
          <w:shd w:val="clear" w:color="auto" w:fill="FFFFFF"/>
          <w:lang w:eastAsia="lv-LV"/>
        </w:rPr>
        <w:t> </w:t>
      </w:r>
      <w:r w:rsidRPr="00750817">
        <w:rPr>
          <w:rFonts w:ascii="Times New Roman" w:eastAsia="Times New Roman" w:hAnsi="Times New Roman"/>
          <w:sz w:val="24"/>
          <w:szCs w:val="24"/>
          <w:shd w:val="clear" w:color="auto" w:fill="FFFFFF"/>
          <w:lang w:eastAsia="lv-LV"/>
        </w:rPr>
        <w:t>apakšpunktos.</w:t>
      </w:r>
    </w:p>
    <w:p w14:paraId="3CC12102" w14:textId="759131CE" w:rsidR="00750817" w:rsidRPr="00235E41" w:rsidRDefault="00750817" w:rsidP="002B6B79">
      <w:pPr>
        <w:pStyle w:val="ListParagraph"/>
        <w:numPr>
          <w:ilvl w:val="0"/>
          <w:numId w:val="22"/>
        </w:numPr>
        <w:spacing w:after="0" w:line="240" w:lineRule="auto"/>
        <w:ind w:left="425" w:hanging="425"/>
        <w:jc w:val="both"/>
        <w:rPr>
          <w:rFonts w:ascii="Times New Roman" w:hAnsi="Times New Roman"/>
          <w:sz w:val="24"/>
          <w:szCs w:val="24"/>
        </w:rPr>
      </w:pPr>
      <w:r w:rsidRPr="00750817">
        <w:rPr>
          <w:rFonts w:ascii="Times New Roman" w:hAnsi="Times New Roman"/>
          <w:sz w:val="24"/>
          <w:szCs w:val="24"/>
        </w:rPr>
        <w:t>Ar Noteikumu spēkā stāšanos spēku zaudē Jūrmalas pilsētas domes 2018. gada 15. marta saistošie noteikumi Nr.</w:t>
      </w:r>
      <w:r w:rsidR="002B6B79">
        <w:rPr>
          <w:rFonts w:ascii="Times New Roman" w:hAnsi="Times New Roman"/>
          <w:sz w:val="24"/>
          <w:szCs w:val="24"/>
        </w:rPr>
        <w:t> </w:t>
      </w:r>
      <w:r w:rsidRPr="00750817">
        <w:rPr>
          <w:rFonts w:ascii="Times New Roman" w:hAnsi="Times New Roman"/>
          <w:sz w:val="24"/>
          <w:szCs w:val="24"/>
        </w:rPr>
        <w:t>10</w:t>
      </w:r>
      <w:r w:rsidR="002B6B79">
        <w:rPr>
          <w:rFonts w:ascii="Times New Roman" w:hAnsi="Times New Roman"/>
          <w:sz w:val="24"/>
          <w:szCs w:val="24"/>
        </w:rPr>
        <w:t xml:space="preserve"> </w:t>
      </w:r>
      <w:r w:rsidRPr="00235E41">
        <w:rPr>
          <w:rFonts w:ascii="Times New Roman" w:hAnsi="Times New Roman"/>
          <w:sz w:val="24"/>
          <w:szCs w:val="24"/>
        </w:rPr>
        <w:t>„Par braukšanas maksas atvieglojumiem Jūrmalas pilsētas maršrutu tīkla pilsētas nozīmes maršrutos”.</w:t>
      </w:r>
    </w:p>
    <w:p w14:paraId="581C1913" w14:textId="77777777" w:rsidR="00750817" w:rsidRPr="00750817" w:rsidRDefault="00750817" w:rsidP="002B6B79">
      <w:pPr>
        <w:pStyle w:val="ListParagraph"/>
        <w:numPr>
          <w:ilvl w:val="0"/>
          <w:numId w:val="22"/>
        </w:numPr>
        <w:spacing w:after="0" w:line="240" w:lineRule="auto"/>
        <w:ind w:left="425" w:hanging="425"/>
        <w:jc w:val="both"/>
        <w:rPr>
          <w:rFonts w:ascii="Times New Roman" w:hAnsi="Times New Roman"/>
          <w:sz w:val="24"/>
          <w:szCs w:val="24"/>
        </w:rPr>
      </w:pPr>
      <w:r w:rsidRPr="00750817">
        <w:rPr>
          <w:rFonts w:ascii="Times New Roman" w:hAnsi="Times New Roman"/>
          <w:sz w:val="24"/>
          <w:szCs w:val="24"/>
        </w:rPr>
        <w:t>Noteikumi stājas spēkā 2026. gada 1. janvārī.</w:t>
      </w:r>
    </w:p>
    <w:p w14:paraId="4F0BBCCA" w14:textId="77777777" w:rsidR="00F12EC5" w:rsidRPr="008B1A3A" w:rsidRDefault="00F12EC5" w:rsidP="002B6B79">
      <w:pPr>
        <w:jc w:val="both"/>
      </w:pPr>
    </w:p>
    <w:p w14:paraId="5EB70912" w14:textId="77777777" w:rsidR="00752D13" w:rsidRPr="00AA47CE" w:rsidRDefault="00752D13" w:rsidP="002B6B79">
      <w:pPr>
        <w:jc w:val="both"/>
        <w:rPr>
          <w:color w:val="000000"/>
        </w:rPr>
      </w:pPr>
    </w:p>
    <w:tbl>
      <w:tblPr>
        <w:tblW w:w="5000" w:type="pct"/>
        <w:tblLook w:val="04A0" w:firstRow="1" w:lastRow="0" w:firstColumn="1" w:lastColumn="0" w:noHBand="0" w:noVBand="1"/>
      </w:tblPr>
      <w:tblGrid>
        <w:gridCol w:w="3770"/>
        <w:gridCol w:w="3011"/>
        <w:gridCol w:w="2743"/>
      </w:tblGrid>
      <w:tr w:rsidR="00752D13" w:rsidRPr="00AA47CE" w14:paraId="5EBD315A" w14:textId="77777777" w:rsidTr="00AB2B02">
        <w:trPr>
          <w:trHeight w:val="131"/>
        </w:trPr>
        <w:tc>
          <w:tcPr>
            <w:tcW w:w="1979" w:type="pct"/>
            <w:hideMark/>
          </w:tcPr>
          <w:p w14:paraId="2EE3F173" w14:textId="77777777" w:rsidR="00752D13" w:rsidRPr="00AA47CE" w:rsidRDefault="00752D13" w:rsidP="00AB2B02">
            <w:pPr>
              <w:ind w:left="-105"/>
            </w:pPr>
            <w:r w:rsidRPr="00AA47CE">
              <w:t>Priekšsēdētāj</w:t>
            </w:r>
            <w:r>
              <w:t>a vietnieks</w:t>
            </w:r>
          </w:p>
        </w:tc>
        <w:tc>
          <w:tcPr>
            <w:tcW w:w="1581" w:type="pct"/>
            <w:hideMark/>
          </w:tcPr>
          <w:p w14:paraId="79B2908E" w14:textId="77777777" w:rsidR="00752D13" w:rsidRPr="00AA47CE" w:rsidRDefault="00752D13" w:rsidP="00AB2B02">
            <w:r w:rsidRPr="00AA47CE">
              <w:t>(paraksts*)</w:t>
            </w:r>
          </w:p>
        </w:tc>
        <w:tc>
          <w:tcPr>
            <w:tcW w:w="1440" w:type="pct"/>
            <w:hideMark/>
          </w:tcPr>
          <w:p w14:paraId="5260983D" w14:textId="77CDC786" w:rsidR="00752D13" w:rsidRPr="00AA47CE" w:rsidRDefault="00752D13" w:rsidP="00AB2B02">
            <w:pPr>
              <w:ind w:right="-116"/>
              <w:jc w:val="right"/>
            </w:pPr>
            <w:r>
              <w:t>J.</w:t>
            </w:r>
            <w:r w:rsidR="002B6B79">
              <w:t> </w:t>
            </w:r>
            <w:r>
              <w:t>Lediņš</w:t>
            </w:r>
          </w:p>
        </w:tc>
      </w:tr>
    </w:tbl>
    <w:p w14:paraId="575CF442" w14:textId="77777777" w:rsidR="008A4A99" w:rsidRPr="008B1A3A" w:rsidRDefault="008A4A99" w:rsidP="008A4A99">
      <w:pPr>
        <w:rPr>
          <w:rFonts w:eastAsia="Calibri"/>
          <w:sz w:val="22"/>
          <w:szCs w:val="22"/>
        </w:rPr>
      </w:pPr>
    </w:p>
    <w:p w14:paraId="241364D1" w14:textId="77777777" w:rsidR="008A4A99" w:rsidRPr="006C638E" w:rsidRDefault="008A4A99" w:rsidP="008A4A99">
      <w:pPr>
        <w:jc w:val="center"/>
        <w:rPr>
          <w:rFonts w:eastAsia="Calibri"/>
          <w:sz w:val="20"/>
          <w:lang w:eastAsia="en-US"/>
        </w:rPr>
      </w:pPr>
      <w:r>
        <w:rPr>
          <w:rFonts w:eastAsia="Calibri"/>
          <w:sz w:val="20"/>
          <w:lang w:eastAsia="en-US"/>
        </w:rPr>
        <w:t>*DOKUMENTS PARAKSTĪTS AR DROŠU ELEKTRONISKO PARAKSTU UN SATUR LAIKA ZĪMOGU</w:t>
      </w:r>
    </w:p>
    <w:p w14:paraId="6DB9CB44" w14:textId="77777777" w:rsidR="00CB01F9" w:rsidRPr="00F51903" w:rsidRDefault="00F43B4B" w:rsidP="00CB01F9">
      <w:pPr>
        <w:jc w:val="center"/>
        <w:rPr>
          <w:b/>
          <w:bCs/>
          <w:lang w:eastAsia="en-US" w:bidi="en-US"/>
        </w:rPr>
      </w:pPr>
      <w:r>
        <w:rPr>
          <w:sz w:val="26"/>
          <w:szCs w:val="26"/>
        </w:rPr>
        <w:br w:type="page"/>
      </w:r>
      <w:r w:rsidR="00CB01F9" w:rsidRPr="00F51903">
        <w:rPr>
          <w:b/>
          <w:bCs/>
          <w:lang w:eastAsia="en-US" w:bidi="en-US"/>
        </w:rPr>
        <w:lastRenderedPageBreak/>
        <w:t>PASKAIDROJUMA RAKSTS</w:t>
      </w:r>
    </w:p>
    <w:p w14:paraId="0BB7F4A1" w14:textId="77777777" w:rsidR="00CB01F9" w:rsidRPr="00F51903" w:rsidRDefault="00CB01F9" w:rsidP="00CB01F9">
      <w:pPr>
        <w:jc w:val="center"/>
        <w:rPr>
          <w:b/>
          <w:bCs/>
          <w:lang w:eastAsia="en-US" w:bidi="en-US"/>
        </w:rPr>
      </w:pPr>
    </w:p>
    <w:p w14:paraId="6881CAF2" w14:textId="77777777" w:rsidR="00750817" w:rsidRPr="00CB7675" w:rsidRDefault="00750817" w:rsidP="00750817">
      <w:pPr>
        <w:ind w:firstLine="180"/>
        <w:jc w:val="center"/>
        <w:rPr>
          <w:b/>
          <w:bCs/>
        </w:rPr>
      </w:pPr>
      <w:r w:rsidRPr="00CB7675">
        <w:rPr>
          <w:b/>
          <w:bCs/>
        </w:rPr>
        <w:t>Jūrmalas domes 202</w:t>
      </w:r>
      <w:r>
        <w:rPr>
          <w:b/>
          <w:bCs/>
        </w:rPr>
        <w:t>5</w:t>
      </w:r>
      <w:r w:rsidRPr="00CB7675">
        <w:rPr>
          <w:b/>
          <w:bCs/>
        </w:rPr>
        <w:t>. gada __. _____________ saistošajiem noteikumiem Nr. ___</w:t>
      </w:r>
    </w:p>
    <w:p w14:paraId="56539230" w14:textId="77777777" w:rsidR="00750817" w:rsidRPr="00CB7675" w:rsidRDefault="00750817" w:rsidP="00750817">
      <w:pPr>
        <w:ind w:firstLine="180"/>
        <w:jc w:val="center"/>
        <w:rPr>
          <w:b/>
          <w:bCs/>
        </w:rPr>
      </w:pPr>
      <w:r w:rsidRPr="00CB7675">
        <w:rPr>
          <w:b/>
          <w:bCs/>
        </w:rPr>
        <w:t>“Par braukšanas maksas atvieglojumiem Jūrmalas valstspilsētas</w:t>
      </w:r>
    </w:p>
    <w:p w14:paraId="5F1C17F9" w14:textId="77777777" w:rsidR="00750817" w:rsidRPr="00CB7675" w:rsidRDefault="00750817" w:rsidP="00750817">
      <w:pPr>
        <w:ind w:firstLine="180"/>
        <w:jc w:val="center"/>
        <w:rPr>
          <w:b/>
          <w:bCs/>
        </w:rPr>
      </w:pPr>
      <w:r w:rsidRPr="00CB7675">
        <w:rPr>
          <w:b/>
          <w:bCs/>
        </w:rPr>
        <w:t>maršrutu tīkla pilsētas nozīmes maršrutos</w:t>
      </w:r>
      <w:r>
        <w:rPr>
          <w:b/>
          <w:bCs/>
        </w:rPr>
        <w:t xml:space="preserve"> ar autobusu</w:t>
      </w:r>
      <w:r w:rsidRPr="00CB7675">
        <w:rPr>
          <w:b/>
          <w:bCs/>
        </w:rPr>
        <w:t>”</w:t>
      </w:r>
    </w:p>
    <w:p w14:paraId="53D091CF" w14:textId="77777777" w:rsidR="00750817" w:rsidRPr="00CB7675" w:rsidRDefault="00750817" w:rsidP="00750817">
      <w:pPr>
        <w:ind w:firstLine="180"/>
        <w:jc w:val="center"/>
        <w:rPr>
          <w:b/>
          <w:bCs/>
          <w:color w:val="000000"/>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51"/>
        <w:gridCol w:w="7057"/>
      </w:tblGrid>
      <w:tr w:rsidR="00750817" w:rsidRPr="00CB7675" w14:paraId="75CF87F2" w14:textId="77777777" w:rsidTr="00D72E3A">
        <w:tc>
          <w:tcPr>
            <w:tcW w:w="1289"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37690B0" w14:textId="77777777" w:rsidR="00750817" w:rsidRPr="00CB7675" w:rsidRDefault="00750817" w:rsidP="00D72E3A">
            <w:pPr>
              <w:ind w:right="39"/>
              <w:jc w:val="center"/>
              <w:textAlignment w:val="baseline"/>
            </w:pPr>
            <w:r w:rsidRPr="00CB7675">
              <w:rPr>
                <w:b/>
                <w:bCs/>
              </w:rPr>
              <w:t>Paskaidrojuma raksta sadaļa</w:t>
            </w:r>
          </w:p>
        </w:tc>
        <w:tc>
          <w:tcPr>
            <w:tcW w:w="3711"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76996549" w14:textId="77777777" w:rsidR="00750817" w:rsidRPr="00CB7675" w:rsidRDefault="00750817" w:rsidP="00D72E3A">
            <w:pPr>
              <w:ind w:right="102"/>
              <w:jc w:val="center"/>
              <w:textAlignment w:val="baseline"/>
              <w:rPr>
                <w:b/>
                <w:bCs/>
              </w:rPr>
            </w:pPr>
            <w:r w:rsidRPr="00CB7675">
              <w:rPr>
                <w:b/>
                <w:bCs/>
              </w:rPr>
              <w:t>Norādāmā informācija </w:t>
            </w:r>
          </w:p>
        </w:tc>
      </w:tr>
      <w:tr w:rsidR="00750817" w:rsidRPr="00CB7675" w14:paraId="196332C0" w14:textId="77777777" w:rsidTr="00D72E3A">
        <w:tc>
          <w:tcPr>
            <w:tcW w:w="1289"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59F3471" w14:textId="77777777" w:rsidR="00750817" w:rsidRPr="00857FEE" w:rsidRDefault="00750817" w:rsidP="00D72E3A">
            <w:pPr>
              <w:numPr>
                <w:ilvl w:val="0"/>
                <w:numId w:val="1"/>
              </w:numPr>
              <w:tabs>
                <w:tab w:val="clear" w:pos="720"/>
              </w:tabs>
              <w:ind w:left="216" w:right="39" w:hanging="216"/>
              <w:jc w:val="both"/>
              <w:textAlignment w:val="baseline"/>
            </w:pPr>
            <w:r w:rsidRPr="00857FEE">
              <w:t>Projekta nepieciešamības pamatojums</w:t>
            </w:r>
          </w:p>
        </w:tc>
        <w:tc>
          <w:tcPr>
            <w:tcW w:w="3711"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7ABB1B0" w14:textId="091F8CCA" w:rsidR="00750817" w:rsidRPr="00475F19" w:rsidRDefault="00750817" w:rsidP="00750817">
            <w:pPr>
              <w:pStyle w:val="ListParagraph"/>
              <w:numPr>
                <w:ilvl w:val="1"/>
                <w:numId w:val="23"/>
              </w:numPr>
              <w:spacing w:line="240" w:lineRule="auto"/>
              <w:ind w:right="102"/>
              <w:jc w:val="both"/>
              <w:textAlignment w:val="baseline"/>
              <w:rPr>
                <w:rFonts w:ascii="Times New Roman" w:hAnsi="Times New Roman"/>
                <w:sz w:val="24"/>
                <w:szCs w:val="24"/>
              </w:rPr>
            </w:pPr>
            <w:r w:rsidRPr="00475F19">
              <w:rPr>
                <w:rFonts w:ascii="Times New Roman" w:hAnsi="Times New Roman"/>
                <w:sz w:val="24"/>
                <w:szCs w:val="24"/>
              </w:rPr>
              <w:t xml:space="preserve">Pašvaldību likuma 4. panta pirmā daļa nosaka pašvaldības autonomās funkcijas, tai skaitā 4. apakšpunktā nosakot, ka pašvaldības pienākums ir organizēt sabiedriskā transporta pakalpojumus. Atbilstoši Pašvaldību likuma 4. panta trešajai daļai autonomo funkciju izpildi atbilstoši savai kompetencei organizē un par to atbild pašvaldība. Pašvaldību likuma 44. panta otrā daļa </w:t>
            </w:r>
            <w:r>
              <w:rPr>
                <w:rFonts w:ascii="Times New Roman" w:hAnsi="Times New Roman"/>
                <w:sz w:val="24"/>
                <w:szCs w:val="24"/>
              </w:rPr>
              <w:t xml:space="preserve">nosaka </w:t>
            </w:r>
            <w:r w:rsidRPr="00475F19">
              <w:rPr>
                <w:rFonts w:ascii="Times New Roman" w:hAnsi="Times New Roman"/>
                <w:sz w:val="24"/>
                <w:szCs w:val="24"/>
              </w:rPr>
              <w:t>tiesības pašvaldībai izdot saistošos noteikumus, lai nodrošinātu pašvaldības autonomo funkciju un brīvprātīgo iniciatīvu izpildi, ievērojot likumos vai Ministru kabineta noteikumos paredzēto funkciju izpildes kārtību. Sabiedriskā transporta pakalpojumu likuma 14. panta trešā daļa nosaka pašvaldībai tiesības noteikt braukšanas maksas atvieglojumus savā administratīvajā teritorijā, ja ar šo braukšanas maksas atvieglojumu noteikšanu pārvadātājam radītos zaudējumus pilnībā kompensē no pašvaldības budžeta.</w:t>
            </w:r>
          </w:p>
          <w:p w14:paraId="50CC7039" w14:textId="77777777" w:rsidR="00750817" w:rsidRPr="00475F19" w:rsidRDefault="00750817" w:rsidP="00750817">
            <w:pPr>
              <w:pStyle w:val="ListParagraph"/>
              <w:numPr>
                <w:ilvl w:val="1"/>
                <w:numId w:val="23"/>
              </w:numPr>
              <w:spacing w:line="240" w:lineRule="auto"/>
              <w:ind w:right="102"/>
              <w:jc w:val="both"/>
              <w:textAlignment w:val="baseline"/>
              <w:rPr>
                <w:rFonts w:ascii="Times New Roman" w:hAnsi="Times New Roman"/>
                <w:sz w:val="24"/>
                <w:szCs w:val="24"/>
              </w:rPr>
            </w:pPr>
            <w:r w:rsidRPr="00475F19">
              <w:rPr>
                <w:rFonts w:ascii="Times New Roman" w:hAnsi="Times New Roman"/>
                <w:sz w:val="24"/>
                <w:szCs w:val="24"/>
              </w:rPr>
              <w:t xml:space="preserve">Saistošo noteikumu (turpmāk – Noteikumi) izdošanas mērķis ir veicināt, ne tikai sociāli </w:t>
            </w:r>
            <w:proofErr w:type="spellStart"/>
            <w:r w:rsidRPr="00475F19">
              <w:rPr>
                <w:rFonts w:ascii="Times New Roman" w:hAnsi="Times New Roman"/>
                <w:sz w:val="24"/>
                <w:szCs w:val="24"/>
              </w:rPr>
              <w:t>mazaizsargāto</w:t>
            </w:r>
            <w:proofErr w:type="spellEnd"/>
            <w:r w:rsidRPr="00475F19">
              <w:rPr>
                <w:rFonts w:ascii="Times New Roman" w:hAnsi="Times New Roman"/>
                <w:sz w:val="24"/>
                <w:szCs w:val="24"/>
              </w:rPr>
              <w:t xml:space="preserve"> iedzīvotāju, bet visu Jūrmalas iedzīvotāju</w:t>
            </w:r>
            <w:r>
              <w:rPr>
                <w:rFonts w:ascii="Times New Roman" w:hAnsi="Times New Roman"/>
                <w:sz w:val="24"/>
                <w:szCs w:val="24"/>
              </w:rPr>
              <w:t xml:space="preserve"> </w:t>
            </w:r>
            <w:r w:rsidRPr="00475F19">
              <w:rPr>
                <w:rFonts w:ascii="Times New Roman" w:hAnsi="Times New Roman"/>
                <w:sz w:val="24"/>
                <w:szCs w:val="24"/>
              </w:rPr>
              <w:t>mobilitāti, kuri atbilst šo Noteikumu nosacījumiem. Ievērot vienlīdzības principu pret Jūrmalas pašvaldības iedzīvotajiem un nediskriminēt tos pēc sociālā statusa, veselības vai materiālā stāvokļa, bet vienlīdzīgi piešķirtu atvieglojumus visām personām, kurām tie ir nepieciešami.</w:t>
            </w:r>
          </w:p>
          <w:p w14:paraId="4DFA18E4" w14:textId="50E97D37" w:rsidR="00750817" w:rsidRPr="00E570A3" w:rsidRDefault="00750817" w:rsidP="00750817">
            <w:pPr>
              <w:pStyle w:val="ListParagraph"/>
              <w:numPr>
                <w:ilvl w:val="1"/>
                <w:numId w:val="23"/>
              </w:numPr>
              <w:spacing w:line="240" w:lineRule="auto"/>
              <w:ind w:right="102"/>
              <w:jc w:val="both"/>
              <w:textAlignment w:val="baseline"/>
              <w:rPr>
                <w:rFonts w:ascii="Times New Roman" w:hAnsi="Times New Roman"/>
                <w:sz w:val="24"/>
                <w:szCs w:val="24"/>
              </w:rPr>
            </w:pPr>
            <w:r w:rsidRPr="00B83216">
              <w:rPr>
                <w:rFonts w:ascii="Times New Roman" w:hAnsi="Times New Roman"/>
                <w:sz w:val="24"/>
                <w:szCs w:val="24"/>
              </w:rPr>
              <w:t>Noteikumi nodrošina Jūrmalas valstspilsētas attīstības programmas 2023.</w:t>
            </w:r>
            <w:r w:rsidR="002B6B79">
              <w:rPr>
                <w:rFonts w:ascii="Times New Roman" w:hAnsi="Times New Roman"/>
                <w:sz w:val="24"/>
                <w:szCs w:val="24"/>
              </w:rPr>
              <w:t>–</w:t>
            </w:r>
            <w:r w:rsidRPr="00B83216">
              <w:rPr>
                <w:rFonts w:ascii="Times New Roman" w:hAnsi="Times New Roman"/>
                <w:sz w:val="24"/>
                <w:szCs w:val="24"/>
              </w:rPr>
              <w:t>2029.</w:t>
            </w:r>
            <w:r w:rsidR="002B6B79">
              <w:rPr>
                <w:rFonts w:ascii="Times New Roman" w:hAnsi="Times New Roman"/>
                <w:sz w:val="24"/>
                <w:szCs w:val="24"/>
              </w:rPr>
              <w:t> </w:t>
            </w:r>
            <w:r w:rsidRPr="00B83216">
              <w:rPr>
                <w:rFonts w:ascii="Times New Roman" w:hAnsi="Times New Roman"/>
                <w:sz w:val="24"/>
                <w:szCs w:val="24"/>
              </w:rPr>
              <w:t>gada Rīcības plāna prioritātes “Kvalitatīva dzīve ilgtspējīgai sabiedrībai” (S) rīcības virziena “Kvalitatīvs sociālais atbalsts” (S1) noteikto mērķi S1.1.4. “Izvērtēt bezmaksas transporta politiku un ieviest risinājumu”.</w:t>
            </w:r>
          </w:p>
          <w:p w14:paraId="0E99C909" w14:textId="6B8DCC4D" w:rsidR="00750817" w:rsidRDefault="00750817" w:rsidP="00750817">
            <w:pPr>
              <w:pStyle w:val="ListParagraph"/>
              <w:numPr>
                <w:ilvl w:val="1"/>
                <w:numId w:val="23"/>
              </w:numPr>
              <w:spacing w:line="240" w:lineRule="auto"/>
              <w:ind w:right="102"/>
              <w:jc w:val="both"/>
              <w:textAlignment w:val="baseline"/>
              <w:rPr>
                <w:rFonts w:ascii="Times New Roman" w:hAnsi="Times New Roman"/>
                <w:sz w:val="24"/>
                <w:szCs w:val="24"/>
              </w:rPr>
            </w:pPr>
            <w:r>
              <w:rPr>
                <w:rFonts w:ascii="Times New Roman" w:hAnsi="Times New Roman"/>
                <w:sz w:val="24"/>
                <w:szCs w:val="24"/>
              </w:rPr>
              <w:t xml:space="preserve"> Noteikumu 3.</w:t>
            </w:r>
            <w:r w:rsidR="002B6B79">
              <w:rPr>
                <w:rFonts w:ascii="Times New Roman" w:hAnsi="Times New Roman"/>
                <w:sz w:val="24"/>
                <w:szCs w:val="24"/>
              </w:rPr>
              <w:t> </w:t>
            </w:r>
            <w:r>
              <w:rPr>
                <w:rFonts w:ascii="Times New Roman" w:hAnsi="Times New Roman"/>
                <w:sz w:val="24"/>
                <w:szCs w:val="24"/>
              </w:rPr>
              <w:t xml:space="preserve">punkts nosaka pasažieru kategorijas, kuras ir tiesīgas </w:t>
            </w:r>
            <w:r w:rsidRPr="008312A5">
              <w:rPr>
                <w:rFonts w:ascii="Times New Roman" w:hAnsi="Times New Roman"/>
                <w:sz w:val="24"/>
                <w:szCs w:val="24"/>
              </w:rPr>
              <w:t>saņemt b</w:t>
            </w:r>
            <w:r w:rsidRPr="00B83216">
              <w:rPr>
                <w:rFonts w:ascii="Times New Roman" w:hAnsi="Times New Roman"/>
                <w:sz w:val="24"/>
                <w:szCs w:val="24"/>
              </w:rPr>
              <w:t xml:space="preserve">raukšanas maksas atvieglojumus 100 procentu apmērā Brauciena biļetes iegādei Sabiedriskā transporta maršruta tīklā, izņemot Paaugstināta servisa pārvadājumā, neatkarīgi no deklarētās dzīvesvietas. </w:t>
            </w:r>
          </w:p>
          <w:p w14:paraId="3CC20874" w14:textId="39E38D86" w:rsidR="00750817" w:rsidRPr="00B83216" w:rsidRDefault="00750817" w:rsidP="00750817">
            <w:pPr>
              <w:pStyle w:val="ListParagraph"/>
              <w:numPr>
                <w:ilvl w:val="1"/>
                <w:numId w:val="23"/>
              </w:numPr>
              <w:spacing w:line="240" w:lineRule="auto"/>
              <w:ind w:right="102"/>
              <w:jc w:val="both"/>
              <w:textAlignment w:val="baseline"/>
              <w:rPr>
                <w:rFonts w:ascii="Times New Roman" w:hAnsi="Times New Roman"/>
                <w:sz w:val="24"/>
                <w:szCs w:val="24"/>
              </w:rPr>
            </w:pPr>
            <w:r w:rsidRPr="00B83216">
              <w:rPr>
                <w:rFonts w:ascii="Times New Roman" w:hAnsi="Times New Roman"/>
                <w:sz w:val="24"/>
                <w:szCs w:val="24"/>
              </w:rPr>
              <w:t>Savukārt Noteikumu 4.</w:t>
            </w:r>
            <w:r w:rsidR="002B6B79">
              <w:rPr>
                <w:rFonts w:ascii="Times New Roman" w:hAnsi="Times New Roman"/>
                <w:sz w:val="24"/>
                <w:szCs w:val="24"/>
              </w:rPr>
              <w:t> </w:t>
            </w:r>
            <w:r w:rsidRPr="00B83216">
              <w:rPr>
                <w:rFonts w:ascii="Times New Roman" w:hAnsi="Times New Roman"/>
                <w:sz w:val="24"/>
                <w:szCs w:val="24"/>
              </w:rPr>
              <w:t>punkts nosaka pasažieru kategorijas, kuras ir tiesīgas saņemt braukšanas maksas atvieglojumus 100 procentu apmērā Brauciena biļetes iegādei Sabiedriskā transporta maršruta tīklā, izņemot Paaugstināta servisa pārvadājumā, kuru deklarētā dzīvesvieta ir Jūrmalas valstspilsētas administratīvajā teritorijā.</w:t>
            </w:r>
          </w:p>
          <w:p w14:paraId="7ACB2E17" w14:textId="77777777" w:rsidR="00750817" w:rsidRPr="00475F19" w:rsidRDefault="00750817" w:rsidP="00750817">
            <w:pPr>
              <w:pStyle w:val="ListParagraph"/>
              <w:numPr>
                <w:ilvl w:val="1"/>
                <w:numId w:val="23"/>
              </w:numPr>
              <w:spacing w:line="240" w:lineRule="auto"/>
              <w:ind w:right="102"/>
              <w:jc w:val="both"/>
              <w:textAlignment w:val="baseline"/>
              <w:rPr>
                <w:rFonts w:ascii="Times New Roman" w:hAnsi="Times New Roman"/>
                <w:sz w:val="24"/>
                <w:szCs w:val="24"/>
              </w:rPr>
            </w:pPr>
            <w:r w:rsidRPr="00475F19">
              <w:rPr>
                <w:rFonts w:ascii="Times New Roman" w:hAnsi="Times New Roman"/>
                <w:sz w:val="24"/>
                <w:szCs w:val="24"/>
              </w:rPr>
              <w:t>Sabiedriskā transporta izmaksas ir būtiska ģimenes budžeta sastāvdaļa. Braukšanas maksas atvieglojumu pieejamība veicinās sociālo integrāciju, nodrošinot vienlīdzīgas iespējas izglītības, darba, veselības aprūpes un kultūras dzīves pieejamībai.</w:t>
            </w:r>
          </w:p>
          <w:p w14:paraId="5FB43465" w14:textId="1A68E366" w:rsidR="00750817" w:rsidRPr="00475F19" w:rsidRDefault="00750817" w:rsidP="00750817">
            <w:pPr>
              <w:pStyle w:val="ListParagraph"/>
              <w:numPr>
                <w:ilvl w:val="1"/>
                <w:numId w:val="23"/>
              </w:numPr>
              <w:spacing w:line="240" w:lineRule="auto"/>
              <w:ind w:right="102"/>
              <w:jc w:val="both"/>
              <w:textAlignment w:val="baseline"/>
              <w:rPr>
                <w:rFonts w:ascii="Times New Roman" w:hAnsi="Times New Roman"/>
                <w:sz w:val="24"/>
                <w:szCs w:val="24"/>
              </w:rPr>
            </w:pPr>
            <w:r w:rsidRPr="00475F19">
              <w:rPr>
                <w:rFonts w:ascii="Times New Roman" w:hAnsi="Times New Roman"/>
                <w:sz w:val="24"/>
                <w:szCs w:val="24"/>
              </w:rPr>
              <w:t xml:space="preserve">Bezmaksas sabiedriskais transports, Noteikumos noteiktajām iedzīvotāju kategorijām, ir būtisks atbalsta mehānisms, kas ir, piemēram, darbspējīgā vecumā ar bezdarbnieka statusu, kuri vēlas apgūt jaunas prasmes un kvalifikāciju, apmeklējot izglītības iestādes </w:t>
            </w:r>
            <w:r w:rsidRPr="00475F19">
              <w:rPr>
                <w:rFonts w:ascii="Times New Roman" w:hAnsi="Times New Roman"/>
                <w:sz w:val="24"/>
                <w:szCs w:val="24"/>
              </w:rPr>
              <w:lastRenderedPageBreak/>
              <w:t xml:space="preserve">vai mācību kursus. Šāda atbalsta nodrošināšana atvieglo piekļuvi mācību iestādēm, nodrošinot, ka cilvēkiem ar ierobežotiem finansiālajiem līdzekļiem ir iespēja uzlabot savu profesionālo kompetenci, tādejādi palielinot izredzes atgriezties darba tirgū. Pamatojoties uz Nodarbinātības valsts aģentūras norādīto informāciju, </w:t>
            </w:r>
            <w:r>
              <w:rPr>
                <w:rFonts w:ascii="Times New Roman" w:hAnsi="Times New Roman"/>
                <w:sz w:val="24"/>
                <w:szCs w:val="24"/>
              </w:rPr>
              <w:t>2025</w:t>
            </w:r>
            <w:r w:rsidRPr="00475F19">
              <w:rPr>
                <w:rFonts w:ascii="Times New Roman" w:hAnsi="Times New Roman"/>
                <w:sz w:val="24"/>
                <w:szCs w:val="24"/>
              </w:rPr>
              <w:t xml:space="preserve">. gada </w:t>
            </w:r>
            <w:r>
              <w:rPr>
                <w:rFonts w:ascii="Times New Roman" w:hAnsi="Times New Roman"/>
                <w:sz w:val="24"/>
                <w:szCs w:val="24"/>
              </w:rPr>
              <w:t>augustā</w:t>
            </w:r>
            <w:r w:rsidRPr="00475F19">
              <w:rPr>
                <w:rFonts w:ascii="Times New Roman" w:hAnsi="Times New Roman"/>
                <w:sz w:val="24"/>
                <w:szCs w:val="24"/>
              </w:rPr>
              <w:t xml:space="preserve"> Jūrmalā reģistrēts </w:t>
            </w:r>
            <w:r>
              <w:rPr>
                <w:rFonts w:ascii="Times New Roman" w:hAnsi="Times New Roman"/>
                <w:sz w:val="24"/>
                <w:szCs w:val="24"/>
              </w:rPr>
              <w:t>1011</w:t>
            </w:r>
            <w:r w:rsidRPr="00475F19">
              <w:rPr>
                <w:rFonts w:ascii="Times New Roman" w:hAnsi="Times New Roman"/>
                <w:sz w:val="24"/>
                <w:szCs w:val="24"/>
              </w:rPr>
              <w:t xml:space="preserve"> Jūrmalas iedzīvotājs, kam reģistrēts bezdarbnieka statuss. Ja pašvaldība būtu spiesta individuāli izvērtēt katra iedzīvotāja, kam reģistrēts bezdarbnieka statuss, pieteikumu par sabiedriskā transporta izmaksu segšanu, tas radītu ievērojamu pašvaldības darbinieku administratīvo slogu. Šāds process ietvertu katra gadījuma detalizētu analīzi, kas prasītu ievērojamus resursus un laiku. Noteikumi novērš šādas sarežģītas procedūras, padarot palīdzības sniegšanu iedzīvotājiem efektīvāku, ātrāku un nepaaugstinot pašvaldības administratīvās izmaksas.</w:t>
            </w:r>
          </w:p>
          <w:p w14:paraId="1F4AF344" w14:textId="77777777" w:rsidR="00750817" w:rsidRPr="00475F19" w:rsidRDefault="00750817" w:rsidP="00750817">
            <w:pPr>
              <w:pStyle w:val="ListParagraph"/>
              <w:numPr>
                <w:ilvl w:val="1"/>
                <w:numId w:val="23"/>
              </w:numPr>
              <w:spacing w:line="240" w:lineRule="auto"/>
              <w:ind w:right="102"/>
              <w:jc w:val="both"/>
              <w:textAlignment w:val="baseline"/>
              <w:rPr>
                <w:rFonts w:ascii="Times New Roman" w:hAnsi="Times New Roman"/>
                <w:sz w:val="24"/>
                <w:szCs w:val="24"/>
              </w:rPr>
            </w:pPr>
            <w:r w:rsidRPr="00475F19">
              <w:rPr>
                <w:rFonts w:ascii="Times New Roman" w:hAnsi="Times New Roman"/>
                <w:sz w:val="24"/>
                <w:szCs w:val="24"/>
              </w:rPr>
              <w:t>Bezmaksas sabiedriskā transporta, Noteikumos noteiktajām iedzīvotāju kategorijām, pieejamība ir stratēģiski svarīgs faktors, kas veicinās Jūrmalas valstspilsētas attīstību, piesaistot jaunus iedzīvotājus un investīcijas, kā arī paaugstina mobilitāti, kas ir ļoti aktuāla mūsdienu pilsētvidē. Bezmaksas sabiedriskā transporta nodrošināšana, Noteikumos noteiktajām iedzīvotāju kategorijām, ir vērsta uz ilgtspējīgu nākotni, kur mobilitāte un sociālo pakalpojumu,</w:t>
            </w:r>
            <w:r w:rsidRPr="00475F19">
              <w:t xml:space="preserve"> </w:t>
            </w:r>
            <w:r w:rsidRPr="00475F19">
              <w:rPr>
                <w:rFonts w:ascii="Times New Roman" w:hAnsi="Times New Roman"/>
                <w:sz w:val="24"/>
                <w:szCs w:val="24"/>
              </w:rPr>
              <w:t>izglītības, medicīnas un darba iespēju pieejamība ir prioritātes.</w:t>
            </w:r>
          </w:p>
        </w:tc>
      </w:tr>
      <w:tr w:rsidR="00750817" w:rsidRPr="00CB7675" w14:paraId="2ADF0986" w14:textId="77777777" w:rsidTr="00D72E3A">
        <w:tc>
          <w:tcPr>
            <w:tcW w:w="1289"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D9EA853" w14:textId="77777777" w:rsidR="00750817" w:rsidRPr="00857FEE" w:rsidRDefault="00750817" w:rsidP="00D72E3A">
            <w:pPr>
              <w:numPr>
                <w:ilvl w:val="0"/>
                <w:numId w:val="2"/>
              </w:numPr>
              <w:tabs>
                <w:tab w:val="clear" w:pos="720"/>
              </w:tabs>
              <w:ind w:left="216" w:right="39" w:hanging="216"/>
              <w:jc w:val="both"/>
              <w:textAlignment w:val="baseline"/>
            </w:pPr>
            <w:r w:rsidRPr="00857FEE">
              <w:lastRenderedPageBreak/>
              <w:t>Fiskālā ietekme uz pašvaldības budžetu </w:t>
            </w:r>
          </w:p>
        </w:tc>
        <w:tc>
          <w:tcPr>
            <w:tcW w:w="3711"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AAC30F3" w14:textId="44E87481" w:rsidR="00750817" w:rsidRPr="006A1C36" w:rsidRDefault="00750817" w:rsidP="00750817">
            <w:pPr>
              <w:pStyle w:val="ListParagraph"/>
              <w:numPr>
                <w:ilvl w:val="1"/>
                <w:numId w:val="24"/>
              </w:numPr>
              <w:spacing w:line="240" w:lineRule="auto"/>
              <w:ind w:right="102"/>
              <w:jc w:val="both"/>
              <w:textAlignment w:val="baseline"/>
              <w:rPr>
                <w:rFonts w:ascii="Times New Roman" w:hAnsi="Times New Roman"/>
                <w:sz w:val="24"/>
                <w:szCs w:val="24"/>
              </w:rPr>
            </w:pPr>
            <w:r w:rsidRPr="006A1C36">
              <w:rPr>
                <w:rFonts w:ascii="Times New Roman" w:hAnsi="Times New Roman"/>
                <w:sz w:val="24"/>
                <w:szCs w:val="24"/>
              </w:rPr>
              <w:t>Pamatojoties uz Jūrmalas valstspilsētas administrācijas prognozēto, kas balstās uz 20</w:t>
            </w:r>
            <w:r>
              <w:rPr>
                <w:rFonts w:ascii="Times New Roman" w:hAnsi="Times New Roman"/>
                <w:sz w:val="24"/>
                <w:szCs w:val="24"/>
              </w:rPr>
              <w:t>25</w:t>
            </w:r>
            <w:r w:rsidRPr="006A1C36">
              <w:rPr>
                <w:rFonts w:ascii="Times New Roman" w:hAnsi="Times New Roman"/>
                <w:sz w:val="24"/>
                <w:szCs w:val="24"/>
              </w:rPr>
              <w:t>. gadā reģistrēto pasažieru braucienu reģistrācijas datiem, tiek plānots, ka</w:t>
            </w:r>
            <w:r>
              <w:rPr>
                <w:rFonts w:ascii="Times New Roman" w:hAnsi="Times New Roman"/>
                <w:sz w:val="24"/>
                <w:szCs w:val="24"/>
              </w:rPr>
              <w:t xml:space="preserve"> Jūrmalas valstspilsētas pašvaldības</w:t>
            </w:r>
            <w:r w:rsidRPr="006A1C36">
              <w:rPr>
                <w:rFonts w:ascii="Times New Roman" w:hAnsi="Times New Roman"/>
                <w:sz w:val="24"/>
                <w:szCs w:val="24"/>
              </w:rPr>
              <w:t xml:space="preserve"> braukšanas maksas atvieglojumus 202</w:t>
            </w:r>
            <w:r>
              <w:rPr>
                <w:rFonts w:ascii="Times New Roman" w:hAnsi="Times New Roman"/>
                <w:sz w:val="24"/>
                <w:szCs w:val="24"/>
              </w:rPr>
              <w:t>6</w:t>
            </w:r>
            <w:r w:rsidRPr="006A1C36">
              <w:rPr>
                <w:rFonts w:ascii="Times New Roman" w:hAnsi="Times New Roman"/>
                <w:sz w:val="24"/>
                <w:szCs w:val="24"/>
              </w:rPr>
              <w:t xml:space="preserve">. gadā izmantos aptuveni </w:t>
            </w:r>
            <w:r>
              <w:rPr>
                <w:rFonts w:ascii="Times New Roman" w:hAnsi="Times New Roman"/>
                <w:sz w:val="24"/>
                <w:szCs w:val="24"/>
              </w:rPr>
              <w:t xml:space="preserve">2 483 111 </w:t>
            </w:r>
            <w:r w:rsidRPr="006A1C36">
              <w:rPr>
                <w:rFonts w:ascii="Times New Roman" w:hAnsi="Times New Roman"/>
                <w:sz w:val="24"/>
                <w:szCs w:val="24"/>
              </w:rPr>
              <w:t xml:space="preserve">pasažieri, kas tai skaitā sastāda Jūrmalas pašvaldības dotāciju aptuveni </w:t>
            </w:r>
            <w:r>
              <w:rPr>
                <w:rFonts w:ascii="Times New Roman" w:hAnsi="Times New Roman"/>
                <w:sz w:val="24"/>
                <w:szCs w:val="24"/>
              </w:rPr>
              <w:t>1</w:t>
            </w:r>
            <w:r w:rsidR="002B6B79">
              <w:rPr>
                <w:rFonts w:ascii="Times New Roman" w:hAnsi="Times New Roman"/>
                <w:sz w:val="24"/>
                <w:szCs w:val="24"/>
              </w:rPr>
              <w:t> </w:t>
            </w:r>
            <w:r>
              <w:rPr>
                <w:rFonts w:ascii="Times New Roman" w:hAnsi="Times New Roman"/>
                <w:sz w:val="24"/>
                <w:szCs w:val="24"/>
              </w:rPr>
              <w:t>916 767</w:t>
            </w:r>
            <w:r w:rsidRPr="006A1C36">
              <w:rPr>
                <w:rFonts w:ascii="Times New Roman" w:hAnsi="Times New Roman"/>
                <w:sz w:val="24"/>
                <w:szCs w:val="24"/>
              </w:rPr>
              <w:t xml:space="preserve"> EUR apmērā (bez pievienotās vērtības nodokļa) no Jūrmalas </w:t>
            </w:r>
            <w:r>
              <w:rPr>
                <w:rFonts w:ascii="Times New Roman" w:hAnsi="Times New Roman"/>
                <w:sz w:val="24"/>
                <w:szCs w:val="24"/>
              </w:rPr>
              <w:t xml:space="preserve">valstspilsētas </w:t>
            </w:r>
            <w:r w:rsidRPr="006A1C36">
              <w:rPr>
                <w:rFonts w:ascii="Times New Roman" w:hAnsi="Times New Roman"/>
                <w:sz w:val="24"/>
                <w:szCs w:val="24"/>
              </w:rPr>
              <w:t>pašvaldības budžeta.</w:t>
            </w:r>
          </w:p>
          <w:p w14:paraId="5ADEA7FA" w14:textId="77777777" w:rsidR="00750817" w:rsidRPr="006A1C36" w:rsidRDefault="00750817" w:rsidP="00750817">
            <w:pPr>
              <w:pStyle w:val="ListParagraph"/>
              <w:numPr>
                <w:ilvl w:val="1"/>
                <w:numId w:val="24"/>
              </w:numPr>
              <w:spacing w:line="240" w:lineRule="auto"/>
              <w:ind w:right="102"/>
              <w:jc w:val="both"/>
              <w:textAlignment w:val="baseline"/>
              <w:rPr>
                <w:rFonts w:ascii="Times New Roman" w:hAnsi="Times New Roman"/>
                <w:sz w:val="24"/>
                <w:szCs w:val="24"/>
              </w:rPr>
            </w:pPr>
            <w:r w:rsidRPr="006A1C36">
              <w:rPr>
                <w:rFonts w:ascii="Times New Roman" w:hAnsi="Times New Roman"/>
                <w:sz w:val="24"/>
                <w:szCs w:val="24"/>
              </w:rPr>
              <w:t>Noteikumu īstenošanai nav nepieciešama jaunu institūciju vai darba vietu izveide vai esošo institūciju kompetences paplašināšana.</w:t>
            </w:r>
          </w:p>
        </w:tc>
      </w:tr>
      <w:tr w:rsidR="00750817" w:rsidRPr="00CB7675" w14:paraId="64DEC852" w14:textId="77777777" w:rsidTr="00D72E3A">
        <w:tc>
          <w:tcPr>
            <w:tcW w:w="1289"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97D1C24" w14:textId="77777777" w:rsidR="00750817" w:rsidRPr="00857FEE" w:rsidRDefault="00750817" w:rsidP="00D72E3A">
            <w:pPr>
              <w:numPr>
                <w:ilvl w:val="0"/>
                <w:numId w:val="3"/>
              </w:numPr>
              <w:tabs>
                <w:tab w:val="clear" w:pos="720"/>
              </w:tabs>
              <w:ind w:left="216" w:right="39" w:hanging="216"/>
              <w:jc w:val="both"/>
              <w:textAlignment w:val="baseline"/>
            </w:pPr>
            <w:r w:rsidRPr="00857FEE">
              <w:t>Sociālā ietekme, ietekme uz vidi, iedzīvotāju veselību, uzņēmējdarbības vidi pašvaldības teritorijā, kā arī plānotā regulējuma ietekme uz konkurenci</w:t>
            </w:r>
          </w:p>
        </w:tc>
        <w:tc>
          <w:tcPr>
            <w:tcW w:w="3711"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FAD6F56" w14:textId="77777777" w:rsidR="00750817" w:rsidRPr="00D85BE6" w:rsidRDefault="00750817" w:rsidP="00D72E3A">
            <w:pPr>
              <w:numPr>
                <w:ilvl w:val="0"/>
                <w:numId w:val="20"/>
              </w:numPr>
              <w:ind w:right="102"/>
              <w:contextualSpacing/>
              <w:jc w:val="both"/>
              <w:textAlignment w:val="baseline"/>
            </w:pPr>
            <w:r w:rsidRPr="00D85BE6">
              <w:t xml:space="preserve">Bezmaksas sabiedriskais transports, Noteikumos noteiktajām iedzīvotāju kategorijām, būtiski uzlabos pieejamību dažādiem pakalpojumiem. Tas samazinās ienākumu nevienlīdzību, nodrošinot iespēju iedzīvotājiem pārvietoties neatkarīgi no finansiālā stāvokļa. Iedzīvotāju mobilitātes iespējas veicinās integrāciju sabiedrībā, uzlabos piekļuvi darba tirgum, izglītībai un medicīnai, kā arī veicinās aktīvāku dzīvesveidu, kas pozitīvi ietekmēs kopējo iedzīvotāju dzīves kvalitāti. </w:t>
            </w:r>
          </w:p>
          <w:p w14:paraId="1B95236A" w14:textId="01AE0B3D" w:rsidR="00750817" w:rsidRPr="00857FEE" w:rsidRDefault="00750817" w:rsidP="00D72E3A">
            <w:pPr>
              <w:numPr>
                <w:ilvl w:val="0"/>
                <w:numId w:val="20"/>
              </w:numPr>
              <w:ind w:right="102"/>
              <w:contextualSpacing/>
              <w:jc w:val="both"/>
              <w:textAlignment w:val="baseline"/>
            </w:pPr>
            <w:r w:rsidRPr="00D85BE6">
              <w:t xml:space="preserve">Bezmaksas Sabiedriskais </w:t>
            </w:r>
            <w:r w:rsidRPr="00857FEE">
              <w:t xml:space="preserve">transports, </w:t>
            </w:r>
            <w:r w:rsidRPr="00395557">
              <w:t>Noteikumos noteiktajām iedzīvotāju kategorijām</w:t>
            </w:r>
            <w:r>
              <w:t>,</w:t>
            </w:r>
            <w:r w:rsidRPr="00395557">
              <w:t xml:space="preserve"> </w:t>
            </w:r>
            <w:r w:rsidRPr="00857FEE">
              <w:t xml:space="preserve">veicinās pārsēšanos no privātajiem transportlīdzekļiem uz pilsētas sabiedrisko transportu, </w:t>
            </w:r>
            <w:r>
              <w:t>š</w:t>
            </w:r>
            <w:r w:rsidRPr="00395557">
              <w:t>āda p</w:t>
            </w:r>
            <w:r>
              <w:t>ie</w:t>
            </w:r>
            <w:r w:rsidRPr="00395557">
              <w:t xml:space="preserve">eja samazinās sastrēgumus, gaisa piesārņojumu un oglekļa dioksīda </w:t>
            </w:r>
            <w:proofErr w:type="spellStart"/>
            <w:r w:rsidRPr="00395557">
              <w:t>izmešus</w:t>
            </w:r>
            <w:proofErr w:type="spellEnd"/>
            <w:r w:rsidRPr="00395557">
              <w:t>, tādējādi uzlabojot pilsētas</w:t>
            </w:r>
            <w:r>
              <w:t xml:space="preserve"> gaisa kvalitāti</w:t>
            </w:r>
            <w:r w:rsidRPr="00857FEE">
              <w:t xml:space="preserve">. </w:t>
            </w:r>
            <w:r w:rsidRPr="00980526">
              <w:t xml:space="preserve">Samazinoties privāto automašīnu skaitam uz ceļiem, tiks arī samazināts </w:t>
            </w:r>
            <w:r w:rsidRPr="00417811">
              <w:t>fosilā kurināmā patēriņš</w:t>
            </w:r>
            <w:r w:rsidRPr="00980526">
              <w:t>, kas ir būtisks solis cīņā pret klimata pārmaiņām.</w:t>
            </w:r>
            <w:r>
              <w:t xml:space="preserve"> </w:t>
            </w:r>
            <w:r w:rsidRPr="00857FEE">
              <w:t xml:space="preserve">Lai nodrošinātu </w:t>
            </w:r>
            <w:r>
              <w:t xml:space="preserve">pilsētas </w:t>
            </w:r>
            <w:r w:rsidRPr="00857FEE">
              <w:t xml:space="preserve">sabiedriskā transporta ekoloģisko ilgtspējību, </w:t>
            </w:r>
            <w:r>
              <w:t xml:space="preserve">Jūrmalas valstspilsētas pašvaldībā tiek izmantotas energoefektīvas autotransporta vienības. Atbilstoši Jūrmalas </w:t>
            </w:r>
            <w:r>
              <w:lastRenderedPageBreak/>
              <w:t xml:space="preserve">valstspilsētas administrācijas noslēgtajam līgumam ar sabiedriskā transporta pakalpojumu sniedzēju pilsētas nozīmes sabiedriskā transporta maršrutos, tiek plānots, ka pilsētā kursēs autobusi ar ne zemāku emisiju kvotu kā EURO VI un </w:t>
            </w:r>
            <w:proofErr w:type="spellStart"/>
            <w:r>
              <w:t>elektro</w:t>
            </w:r>
            <w:proofErr w:type="spellEnd"/>
            <w:r>
              <w:t xml:space="preserve"> autobusi.</w:t>
            </w:r>
          </w:p>
          <w:p w14:paraId="437C65EF" w14:textId="77777777" w:rsidR="00750817" w:rsidRPr="00857FEE" w:rsidRDefault="00750817" w:rsidP="00D72E3A">
            <w:pPr>
              <w:numPr>
                <w:ilvl w:val="0"/>
                <w:numId w:val="20"/>
              </w:numPr>
              <w:ind w:right="102"/>
              <w:contextualSpacing/>
              <w:jc w:val="both"/>
              <w:textAlignment w:val="baseline"/>
            </w:pPr>
            <w:r w:rsidRPr="00857FEE">
              <w:t>Braukšanas maksas atvieglojumi</w:t>
            </w:r>
            <w:r>
              <w:t xml:space="preserve">, </w:t>
            </w:r>
            <w:r w:rsidRPr="00507422">
              <w:t>Noteikumos noteiktajām iedzīvotāju kategorijām</w:t>
            </w:r>
            <w:r>
              <w:t>,</w:t>
            </w:r>
            <w:r w:rsidRPr="00857FEE">
              <w:t xml:space="preserve"> veicinās uzņēmējdarbības attīstību. Ņemot vērā to, ka Jūrmalas </w:t>
            </w:r>
            <w:proofErr w:type="spellStart"/>
            <w:r w:rsidRPr="00857FEE">
              <w:t>valstspilsēta</w:t>
            </w:r>
            <w:proofErr w:type="spellEnd"/>
            <w:r w:rsidRPr="00857FEE">
              <w:t xml:space="preserve"> ir </w:t>
            </w:r>
            <w:r>
              <w:t>32 </w:t>
            </w:r>
            <w:r w:rsidRPr="00857FEE">
              <w:t xml:space="preserve">kilometrus gara un </w:t>
            </w:r>
            <w:r>
              <w:t xml:space="preserve">Jūrmalas valstspilsētas </w:t>
            </w:r>
            <w:r w:rsidRPr="00857FEE">
              <w:t>pašvaldības sniegtie pakalpojumi un darba vietas atrodas visā valstspilsētas</w:t>
            </w:r>
            <w:r>
              <w:t xml:space="preserve"> administratīvajā</w:t>
            </w:r>
            <w:r w:rsidRPr="00857FEE">
              <w:t xml:space="preserve"> teritorijā, iespēja izmantot </w:t>
            </w:r>
            <w:r>
              <w:t>B</w:t>
            </w:r>
            <w:r w:rsidRPr="00857FEE">
              <w:t xml:space="preserve">raukšanas maksas atvieglojumus veicinās uzņēmējdarbības vides attīstību, nodrošinot darbinieku nokļūšanu darba vietās. Tas palielinās iedzīvotāju mobilitāti un pieejamību darbavietām, izglītības iestādēm un dažādiem pakalpojumiem. </w:t>
            </w:r>
            <w:r w:rsidRPr="00507422">
              <w:t>Brīvāka un vienkāršāka pārvietošanās veicinās darba spēka piesaisti uzņēmumiem, jo darbiniekiem nebūs jāmaksā par transportu, lai nokļūtu darbavietā</w:t>
            </w:r>
            <w:r>
              <w:t>s</w:t>
            </w:r>
            <w:r w:rsidRPr="00857FEE">
              <w:t xml:space="preserve">. </w:t>
            </w:r>
          </w:p>
          <w:p w14:paraId="165F6628" w14:textId="77777777" w:rsidR="00750817" w:rsidRPr="00857FEE" w:rsidRDefault="00750817" w:rsidP="00D72E3A">
            <w:pPr>
              <w:numPr>
                <w:ilvl w:val="0"/>
                <w:numId w:val="20"/>
              </w:numPr>
              <w:ind w:right="102"/>
              <w:contextualSpacing/>
              <w:jc w:val="both"/>
              <w:textAlignment w:val="baseline"/>
            </w:pPr>
            <w:r w:rsidRPr="00857FEE">
              <w:t xml:space="preserve">Braukšanas maksas atvieglojumi veicinās veselīgu konkurenci, aicinot </w:t>
            </w:r>
            <w:proofErr w:type="spellStart"/>
            <w:r w:rsidRPr="00857FEE">
              <w:t>komerctransporta</w:t>
            </w:r>
            <w:proofErr w:type="spellEnd"/>
            <w:r w:rsidRPr="00857FEE">
              <w:t xml:space="preserve"> nodrošinātājus uzlabot kvalitāti, cenas un pakalpojumu piedāvājumu.</w:t>
            </w:r>
          </w:p>
        </w:tc>
      </w:tr>
      <w:tr w:rsidR="00750817" w:rsidRPr="00CB7675" w14:paraId="1C455226" w14:textId="77777777" w:rsidTr="00D72E3A">
        <w:tc>
          <w:tcPr>
            <w:tcW w:w="1289"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1B7F00B" w14:textId="77777777" w:rsidR="00750817" w:rsidRPr="00857FEE" w:rsidRDefault="00750817" w:rsidP="00D72E3A">
            <w:pPr>
              <w:numPr>
                <w:ilvl w:val="0"/>
                <w:numId w:val="4"/>
              </w:numPr>
              <w:tabs>
                <w:tab w:val="clear" w:pos="720"/>
              </w:tabs>
              <w:ind w:left="216" w:right="39" w:hanging="216"/>
              <w:jc w:val="both"/>
              <w:textAlignment w:val="baseline"/>
            </w:pPr>
            <w:r w:rsidRPr="00857FEE">
              <w:lastRenderedPageBreak/>
              <w:t>Ietekme uz administratīvajām procedūrām un to izmaksām</w:t>
            </w:r>
          </w:p>
        </w:tc>
        <w:tc>
          <w:tcPr>
            <w:tcW w:w="3711"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880B24F" w14:textId="77777777" w:rsidR="00750817" w:rsidRPr="00857FEE" w:rsidRDefault="00750817" w:rsidP="00D72E3A">
            <w:pPr>
              <w:ind w:right="102"/>
              <w:jc w:val="both"/>
              <w:textAlignment w:val="baseline"/>
            </w:pPr>
            <w:r w:rsidRPr="00857FEE">
              <w:t>Noteikumi neparedz papildus administratīvās procedūras un to izmaksas.</w:t>
            </w:r>
          </w:p>
        </w:tc>
      </w:tr>
      <w:tr w:rsidR="00750817" w:rsidRPr="00CB7675" w14:paraId="389EB996" w14:textId="77777777" w:rsidTr="00D72E3A">
        <w:tc>
          <w:tcPr>
            <w:tcW w:w="1289"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A6D404A" w14:textId="77777777" w:rsidR="00750817" w:rsidRPr="00857FEE" w:rsidRDefault="00750817" w:rsidP="00D72E3A">
            <w:pPr>
              <w:numPr>
                <w:ilvl w:val="0"/>
                <w:numId w:val="5"/>
              </w:numPr>
              <w:tabs>
                <w:tab w:val="clear" w:pos="720"/>
              </w:tabs>
              <w:ind w:left="216" w:right="39" w:hanging="216"/>
              <w:jc w:val="both"/>
              <w:textAlignment w:val="baseline"/>
            </w:pPr>
            <w:r w:rsidRPr="00857FEE">
              <w:t>Ietekme uz pašvaldības funkcijām un cilvēkresursiem</w:t>
            </w:r>
          </w:p>
        </w:tc>
        <w:tc>
          <w:tcPr>
            <w:tcW w:w="3711"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C483179" w14:textId="77777777" w:rsidR="00750817" w:rsidRPr="00857FEE" w:rsidRDefault="00750817" w:rsidP="00D72E3A">
            <w:pPr>
              <w:ind w:right="102"/>
              <w:jc w:val="both"/>
              <w:textAlignment w:val="baseline"/>
            </w:pPr>
            <w:r w:rsidRPr="00857FEE">
              <w:t>Noteikumi neparedz jaunu darba vietu izveidošanu pašvaldībā.</w:t>
            </w:r>
          </w:p>
        </w:tc>
      </w:tr>
      <w:tr w:rsidR="00750817" w:rsidRPr="00CB7675" w14:paraId="70C6EE6C" w14:textId="77777777" w:rsidTr="00D72E3A">
        <w:tc>
          <w:tcPr>
            <w:tcW w:w="1289"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C428609" w14:textId="77777777" w:rsidR="00750817" w:rsidRPr="00857FEE" w:rsidRDefault="00750817" w:rsidP="00D72E3A">
            <w:pPr>
              <w:numPr>
                <w:ilvl w:val="0"/>
                <w:numId w:val="6"/>
              </w:numPr>
              <w:tabs>
                <w:tab w:val="clear" w:pos="720"/>
              </w:tabs>
              <w:ind w:left="216" w:right="39" w:hanging="216"/>
              <w:jc w:val="both"/>
              <w:textAlignment w:val="baseline"/>
            </w:pPr>
            <w:r w:rsidRPr="00857FEE">
              <w:t>Informācija par izpildes nodrošināšanu</w:t>
            </w:r>
          </w:p>
        </w:tc>
        <w:tc>
          <w:tcPr>
            <w:tcW w:w="3711"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F1CD93D" w14:textId="77777777" w:rsidR="00750817" w:rsidRPr="00857FEE" w:rsidRDefault="00750817" w:rsidP="00D72E3A">
            <w:pPr>
              <w:ind w:right="102"/>
              <w:jc w:val="both"/>
              <w:textAlignment w:val="baseline"/>
            </w:pPr>
            <w:r w:rsidRPr="00857FEE">
              <w:t>Noteikumi neparedz pašvaldībā jaunu institūciju izveidi, esošo likvidāciju vai reorganizāciju.</w:t>
            </w:r>
          </w:p>
        </w:tc>
      </w:tr>
      <w:tr w:rsidR="00750817" w:rsidRPr="00CB7675" w14:paraId="7F0204CF" w14:textId="77777777" w:rsidTr="00D72E3A">
        <w:tc>
          <w:tcPr>
            <w:tcW w:w="1289"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AB58957" w14:textId="77777777" w:rsidR="00750817" w:rsidRPr="00857FEE" w:rsidRDefault="00750817" w:rsidP="00D72E3A">
            <w:pPr>
              <w:numPr>
                <w:ilvl w:val="0"/>
                <w:numId w:val="7"/>
              </w:numPr>
              <w:ind w:left="216" w:right="39" w:hanging="216"/>
              <w:jc w:val="both"/>
              <w:textAlignment w:val="baseline"/>
            </w:pPr>
            <w:r w:rsidRPr="00857FEE">
              <w:t>Prasību un izmaksu samērīgums pret ieguvumiem, ko sniedz mērķa sasniegšana</w:t>
            </w:r>
          </w:p>
        </w:tc>
        <w:tc>
          <w:tcPr>
            <w:tcW w:w="3711"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1629BDB" w14:textId="77777777" w:rsidR="00750817" w:rsidRPr="00857FEE" w:rsidRDefault="00750817" w:rsidP="00D72E3A">
            <w:pPr>
              <w:ind w:right="102"/>
              <w:contextualSpacing/>
              <w:jc w:val="both"/>
              <w:textAlignment w:val="baseline"/>
            </w:pPr>
            <w:r w:rsidRPr="00857FEE">
              <w:t xml:space="preserve">Noteikumu īstenošanai paredzētās izmaksas ir samērīgas pret ieguvumiem no iecerētā mērķa sasniegšanas, proti, Jūrmalas valstspilsētas iedzīvotāju interesēm, </w:t>
            </w:r>
            <w:r>
              <w:t>jo</w:t>
            </w:r>
            <w:r w:rsidRPr="00857FEE">
              <w:t xml:space="preserve"> samazināsies privātā transporta izmantošana Jūrmalas valstspilsēt</w:t>
            </w:r>
            <w:r>
              <w:t>as administratīvajā teritorijā</w:t>
            </w:r>
            <w:r w:rsidRPr="00857FEE">
              <w:t>, satiksmes sastrēgumi, oglekļa dioksīda radītās emisijas, uzlabojot gaisa un iedzīvotāju dzīves kvalitāti, kā arī veicinās iedzīvotāju piekļuvi darba tirgum un sociālo iekļaušanos sabiedrībā.</w:t>
            </w:r>
          </w:p>
        </w:tc>
      </w:tr>
      <w:tr w:rsidR="00750817" w:rsidRPr="00CB7675" w14:paraId="340C2027" w14:textId="77777777" w:rsidTr="00D72E3A">
        <w:tc>
          <w:tcPr>
            <w:tcW w:w="1289"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B7F7AC1" w14:textId="77777777" w:rsidR="00750817" w:rsidRPr="00857FEE" w:rsidRDefault="00750817" w:rsidP="00D72E3A">
            <w:pPr>
              <w:numPr>
                <w:ilvl w:val="0"/>
                <w:numId w:val="8"/>
              </w:numPr>
              <w:tabs>
                <w:tab w:val="clear" w:pos="720"/>
              </w:tabs>
              <w:ind w:left="216" w:right="39" w:hanging="216"/>
              <w:jc w:val="both"/>
              <w:textAlignment w:val="baseline"/>
            </w:pPr>
            <w:r w:rsidRPr="00857FEE">
              <w:t>Izstrādes gaitā veiktās konsultācijas ar privātpersonām un institūcijām </w:t>
            </w:r>
          </w:p>
        </w:tc>
        <w:tc>
          <w:tcPr>
            <w:tcW w:w="3711"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494F3D7" w14:textId="4CDBCF87" w:rsidR="00750817" w:rsidRDefault="00750817" w:rsidP="00D72E3A">
            <w:pPr>
              <w:ind w:right="102"/>
              <w:jc w:val="both"/>
              <w:textAlignment w:val="baseline"/>
            </w:pPr>
            <w:r w:rsidRPr="00857FEE">
              <w:t>Atbilstoši Pašvaldības likuma 46.</w:t>
            </w:r>
            <w:r>
              <w:t> </w:t>
            </w:r>
            <w:r w:rsidRPr="00857FEE">
              <w:t>panta trešajā daļā noteiktajai kārtībai, Noteikumu projekts un tam pievie</w:t>
            </w:r>
            <w:r>
              <w:t xml:space="preserve">notais paskaidrojuma raksts </w:t>
            </w:r>
            <w:r w:rsidRPr="00FA63A4">
              <w:t>no 2025.</w:t>
            </w:r>
            <w:r>
              <w:t> </w:t>
            </w:r>
            <w:r w:rsidRPr="00FA63A4">
              <w:t>gada ___. ___________ līdz 2025.</w:t>
            </w:r>
            <w:r>
              <w:t> </w:t>
            </w:r>
            <w:r w:rsidRPr="00FA63A4">
              <w:t xml:space="preserve">gada ___. __________ tiks </w:t>
            </w:r>
            <w:r w:rsidRPr="00857FEE">
              <w:t xml:space="preserve">publicēts pašvaldības oficiālajā tīmekļvietnē </w:t>
            </w:r>
            <w:r w:rsidRPr="002B6B79">
              <w:t>www.jurmala.lv</w:t>
            </w:r>
            <w:r w:rsidRPr="00857FEE">
              <w:t xml:space="preserve"> sabiedrības viedokļa noskaidrošanai, nodrošinot ikvienam interesentam iesniegt savus priekšlikumus vai iebildumus.</w:t>
            </w:r>
          </w:p>
          <w:p w14:paraId="515B3BA6" w14:textId="77777777" w:rsidR="00750817" w:rsidRPr="00857FEE" w:rsidRDefault="00750817" w:rsidP="00D72E3A">
            <w:pPr>
              <w:ind w:right="102"/>
              <w:jc w:val="both"/>
              <w:textAlignment w:val="baseline"/>
            </w:pPr>
            <w:r>
              <w:t>Minētajā periodā saņemti/ netika saņemti iedzīvotāju iebildumi/ priekšlikumi.</w:t>
            </w:r>
          </w:p>
        </w:tc>
      </w:tr>
    </w:tbl>
    <w:p w14:paraId="13FE49B5" w14:textId="77777777" w:rsidR="00CB01F9" w:rsidRPr="00F51903" w:rsidRDefault="00CB01F9" w:rsidP="00CB01F9">
      <w:pPr>
        <w:spacing w:before="120"/>
        <w:rPr>
          <w:color w:val="000000"/>
        </w:rPr>
      </w:pPr>
    </w:p>
    <w:tbl>
      <w:tblPr>
        <w:tblW w:w="5000" w:type="pct"/>
        <w:tblLook w:val="04A0" w:firstRow="1" w:lastRow="0" w:firstColumn="1" w:lastColumn="0" w:noHBand="0" w:noVBand="1"/>
      </w:tblPr>
      <w:tblGrid>
        <w:gridCol w:w="3770"/>
        <w:gridCol w:w="3011"/>
        <w:gridCol w:w="2743"/>
      </w:tblGrid>
      <w:tr w:rsidR="00750817" w:rsidRPr="00F51903" w14:paraId="4227CF30" w14:textId="77777777" w:rsidTr="00235B67">
        <w:trPr>
          <w:trHeight w:val="131"/>
        </w:trPr>
        <w:tc>
          <w:tcPr>
            <w:tcW w:w="1979" w:type="pct"/>
            <w:hideMark/>
          </w:tcPr>
          <w:p w14:paraId="1D5E5922" w14:textId="1FEA44FA" w:rsidR="00750817" w:rsidRPr="00F51903" w:rsidRDefault="00750817" w:rsidP="00750817">
            <w:r w:rsidRPr="00AA47CE">
              <w:t>Priekšsēdētāj</w:t>
            </w:r>
            <w:r>
              <w:t>a vietnieks</w:t>
            </w:r>
          </w:p>
        </w:tc>
        <w:tc>
          <w:tcPr>
            <w:tcW w:w="1581" w:type="pct"/>
            <w:hideMark/>
          </w:tcPr>
          <w:p w14:paraId="478E1F8E" w14:textId="31291352" w:rsidR="00750817" w:rsidRPr="00F51903" w:rsidRDefault="00750817" w:rsidP="00750817">
            <w:r w:rsidRPr="00AA47CE">
              <w:t>(paraksts*)</w:t>
            </w:r>
          </w:p>
        </w:tc>
        <w:tc>
          <w:tcPr>
            <w:tcW w:w="1440" w:type="pct"/>
            <w:hideMark/>
          </w:tcPr>
          <w:p w14:paraId="325D58E3" w14:textId="345D3BD9" w:rsidR="00750817" w:rsidRPr="00F51903" w:rsidRDefault="00750817" w:rsidP="00750817">
            <w:pPr>
              <w:jc w:val="right"/>
            </w:pPr>
            <w:r>
              <w:t>J.</w:t>
            </w:r>
            <w:r w:rsidR="002B6B79">
              <w:t> </w:t>
            </w:r>
            <w:r>
              <w:t>Lediņš</w:t>
            </w:r>
          </w:p>
        </w:tc>
      </w:tr>
    </w:tbl>
    <w:p w14:paraId="0C442C4C" w14:textId="77777777" w:rsidR="00CB01F9" w:rsidRPr="00F51903" w:rsidRDefault="00CB01F9" w:rsidP="00CB01F9">
      <w:pPr>
        <w:contextualSpacing/>
        <w:jc w:val="center"/>
        <w:rPr>
          <w:rFonts w:ascii="Calibri" w:hAnsi="Calibri"/>
          <w:sz w:val="20"/>
          <w:lang w:val="en-US" w:eastAsia="en-US" w:bidi="en-US"/>
        </w:rPr>
      </w:pPr>
    </w:p>
    <w:p w14:paraId="1D92FCC1" w14:textId="2E641A81" w:rsidR="00C2481A" w:rsidRPr="008A4A99" w:rsidRDefault="00CB01F9" w:rsidP="00CB01F9">
      <w:pPr>
        <w:jc w:val="center"/>
        <w:rPr>
          <w:rFonts w:eastAsia="Calibri"/>
          <w:sz w:val="20"/>
          <w:lang w:eastAsia="en-US"/>
        </w:rPr>
      </w:pPr>
      <w:r w:rsidRPr="00F51903">
        <w:t>*</w:t>
      </w:r>
      <w:r w:rsidRPr="00F51903">
        <w:rPr>
          <w:iCs/>
        </w:rPr>
        <w:t>Dokuments parakstīts ar drošu elektronisko parakstu un satur laika zīmogu.</w:t>
      </w:r>
    </w:p>
    <w:sectPr w:rsidR="00C2481A" w:rsidRPr="008A4A99" w:rsidSect="00DC392A">
      <w:footerReference w:type="default" r:id="rId10"/>
      <w:pgSz w:w="11906" w:h="16838" w:code="9"/>
      <w:pgMar w:top="907" w:right="851" w:bottom="907" w:left="153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BBCEE" w14:textId="77777777" w:rsidR="00616764" w:rsidRDefault="00616764">
      <w:r>
        <w:separator/>
      </w:r>
    </w:p>
  </w:endnote>
  <w:endnote w:type="continuationSeparator" w:id="0">
    <w:p w14:paraId="4F0BBCEF" w14:textId="77777777" w:rsidR="00616764" w:rsidRDefault="00616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NewtonTT Baltic">
    <w:altName w:val="Times New Roman"/>
    <w:charset w:val="BA"/>
    <w:family w:val="roman"/>
    <w:pitch w:val="variable"/>
    <w:sig w:usb0="00000005" w:usb1="00000000" w:usb2="00000000" w:usb3="00000000" w:csb0="00000080"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BBCF0" w14:textId="6BFDE8F9" w:rsidR="003F6161" w:rsidRDefault="003F6161">
    <w:pPr>
      <w:pStyle w:val="Footer"/>
      <w:jc w:val="center"/>
    </w:pPr>
    <w:r>
      <w:fldChar w:fldCharType="begin"/>
    </w:r>
    <w:r>
      <w:instrText xml:space="preserve"> PAGE   \* MERGEFORMAT </w:instrText>
    </w:r>
    <w:r>
      <w:fldChar w:fldCharType="separate"/>
    </w:r>
    <w:r w:rsidR="000F56AA">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BBCEC" w14:textId="77777777" w:rsidR="00616764" w:rsidRDefault="00616764">
      <w:r>
        <w:separator/>
      </w:r>
    </w:p>
  </w:footnote>
  <w:footnote w:type="continuationSeparator" w:id="0">
    <w:p w14:paraId="4F0BBCED" w14:textId="77777777" w:rsidR="00616764" w:rsidRDefault="006167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38E6"/>
    <w:multiLevelType w:val="multilevel"/>
    <w:tmpl w:val="3B0000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AF7813"/>
    <w:multiLevelType w:val="multilevel"/>
    <w:tmpl w:val="8124CC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A479BC"/>
    <w:multiLevelType w:val="hybridMultilevel"/>
    <w:tmpl w:val="BAF02F1C"/>
    <w:lvl w:ilvl="0" w:tplc="82AC904E">
      <w:start w:val="1"/>
      <w:numFmt w:val="decimal"/>
      <w:lvlText w:val="3.%1."/>
      <w:lvlJc w:val="left"/>
      <w:pPr>
        <w:ind w:left="329" w:hanging="360"/>
      </w:pPr>
      <w:rPr>
        <w:rFonts w:hint="default"/>
        <w:b w:val="0"/>
      </w:rPr>
    </w:lvl>
    <w:lvl w:ilvl="1" w:tplc="04260019" w:tentative="1">
      <w:start w:val="1"/>
      <w:numFmt w:val="lowerLetter"/>
      <w:lvlText w:val="%2."/>
      <w:lvlJc w:val="left"/>
      <w:pPr>
        <w:ind w:left="-655" w:hanging="360"/>
      </w:pPr>
    </w:lvl>
    <w:lvl w:ilvl="2" w:tplc="0426001B" w:tentative="1">
      <w:start w:val="1"/>
      <w:numFmt w:val="lowerRoman"/>
      <w:lvlText w:val="%3."/>
      <w:lvlJc w:val="right"/>
      <w:pPr>
        <w:ind w:left="65" w:hanging="180"/>
      </w:pPr>
    </w:lvl>
    <w:lvl w:ilvl="3" w:tplc="0426000F" w:tentative="1">
      <w:start w:val="1"/>
      <w:numFmt w:val="decimal"/>
      <w:lvlText w:val="%4."/>
      <w:lvlJc w:val="left"/>
      <w:pPr>
        <w:ind w:left="785" w:hanging="360"/>
      </w:pPr>
    </w:lvl>
    <w:lvl w:ilvl="4" w:tplc="04260019" w:tentative="1">
      <w:start w:val="1"/>
      <w:numFmt w:val="lowerLetter"/>
      <w:lvlText w:val="%5."/>
      <w:lvlJc w:val="left"/>
      <w:pPr>
        <w:ind w:left="1505" w:hanging="360"/>
      </w:pPr>
    </w:lvl>
    <w:lvl w:ilvl="5" w:tplc="0426001B" w:tentative="1">
      <w:start w:val="1"/>
      <w:numFmt w:val="lowerRoman"/>
      <w:lvlText w:val="%6."/>
      <w:lvlJc w:val="right"/>
      <w:pPr>
        <w:ind w:left="2225" w:hanging="180"/>
      </w:pPr>
    </w:lvl>
    <w:lvl w:ilvl="6" w:tplc="0426000F" w:tentative="1">
      <w:start w:val="1"/>
      <w:numFmt w:val="decimal"/>
      <w:lvlText w:val="%7."/>
      <w:lvlJc w:val="left"/>
      <w:pPr>
        <w:ind w:left="2945" w:hanging="360"/>
      </w:pPr>
    </w:lvl>
    <w:lvl w:ilvl="7" w:tplc="04260019" w:tentative="1">
      <w:start w:val="1"/>
      <w:numFmt w:val="lowerLetter"/>
      <w:lvlText w:val="%8."/>
      <w:lvlJc w:val="left"/>
      <w:pPr>
        <w:ind w:left="3665" w:hanging="360"/>
      </w:pPr>
    </w:lvl>
    <w:lvl w:ilvl="8" w:tplc="0426001B" w:tentative="1">
      <w:start w:val="1"/>
      <w:numFmt w:val="lowerRoman"/>
      <w:lvlText w:val="%9."/>
      <w:lvlJc w:val="right"/>
      <w:pPr>
        <w:ind w:left="4385" w:hanging="180"/>
      </w:pPr>
    </w:lvl>
  </w:abstractNum>
  <w:abstractNum w:abstractNumId="3"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13A6629"/>
    <w:multiLevelType w:val="hybridMultilevel"/>
    <w:tmpl w:val="E4B45418"/>
    <w:lvl w:ilvl="0" w:tplc="41FA942C">
      <w:start w:val="1"/>
      <w:numFmt w:val="decimal"/>
      <w:lvlText w:val="1.%1."/>
      <w:lvlJc w:val="left"/>
      <w:pPr>
        <w:ind w:left="1440" w:hanging="360"/>
      </w:pPr>
      <w:rPr>
        <w:rFonts w:hint="default"/>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B0879F5"/>
    <w:multiLevelType w:val="multilevel"/>
    <w:tmpl w:val="25BACAE0"/>
    <w:lvl w:ilvl="0">
      <w:start w:val="7"/>
      <w:numFmt w:val="decimal"/>
      <w:lvlText w:val="%1."/>
      <w:lvlJc w:val="left"/>
      <w:pPr>
        <w:tabs>
          <w:tab w:val="num" w:pos="468"/>
        </w:tabs>
        <w:ind w:left="468" w:hanging="360"/>
      </w:pPr>
      <w:rPr>
        <w:b w:val="0"/>
        <w:bCs/>
      </w:rPr>
    </w:lvl>
    <w:lvl w:ilvl="1" w:tentative="1">
      <w:start w:val="1"/>
      <w:numFmt w:val="decimal"/>
      <w:lvlText w:val="%2."/>
      <w:lvlJc w:val="left"/>
      <w:pPr>
        <w:tabs>
          <w:tab w:val="num" w:pos="1188"/>
        </w:tabs>
        <w:ind w:left="1188" w:hanging="360"/>
      </w:pPr>
    </w:lvl>
    <w:lvl w:ilvl="2" w:tentative="1">
      <w:start w:val="1"/>
      <w:numFmt w:val="decimal"/>
      <w:lvlText w:val="%3."/>
      <w:lvlJc w:val="left"/>
      <w:pPr>
        <w:tabs>
          <w:tab w:val="num" w:pos="1908"/>
        </w:tabs>
        <w:ind w:left="1908" w:hanging="360"/>
      </w:pPr>
    </w:lvl>
    <w:lvl w:ilvl="3" w:tentative="1">
      <w:start w:val="1"/>
      <w:numFmt w:val="decimal"/>
      <w:lvlText w:val="%4."/>
      <w:lvlJc w:val="left"/>
      <w:pPr>
        <w:tabs>
          <w:tab w:val="num" w:pos="2628"/>
        </w:tabs>
        <w:ind w:left="2628" w:hanging="360"/>
      </w:pPr>
    </w:lvl>
    <w:lvl w:ilvl="4" w:tentative="1">
      <w:start w:val="1"/>
      <w:numFmt w:val="decimal"/>
      <w:lvlText w:val="%5."/>
      <w:lvlJc w:val="left"/>
      <w:pPr>
        <w:tabs>
          <w:tab w:val="num" w:pos="3348"/>
        </w:tabs>
        <w:ind w:left="3348" w:hanging="360"/>
      </w:pPr>
    </w:lvl>
    <w:lvl w:ilvl="5" w:tentative="1">
      <w:start w:val="1"/>
      <w:numFmt w:val="decimal"/>
      <w:lvlText w:val="%6."/>
      <w:lvlJc w:val="left"/>
      <w:pPr>
        <w:tabs>
          <w:tab w:val="num" w:pos="4068"/>
        </w:tabs>
        <w:ind w:left="4068" w:hanging="360"/>
      </w:pPr>
    </w:lvl>
    <w:lvl w:ilvl="6" w:tentative="1">
      <w:start w:val="1"/>
      <w:numFmt w:val="decimal"/>
      <w:lvlText w:val="%7."/>
      <w:lvlJc w:val="left"/>
      <w:pPr>
        <w:tabs>
          <w:tab w:val="num" w:pos="4788"/>
        </w:tabs>
        <w:ind w:left="4788" w:hanging="360"/>
      </w:pPr>
    </w:lvl>
    <w:lvl w:ilvl="7" w:tentative="1">
      <w:start w:val="1"/>
      <w:numFmt w:val="decimal"/>
      <w:lvlText w:val="%8."/>
      <w:lvlJc w:val="left"/>
      <w:pPr>
        <w:tabs>
          <w:tab w:val="num" w:pos="5508"/>
        </w:tabs>
        <w:ind w:left="5508" w:hanging="360"/>
      </w:pPr>
    </w:lvl>
    <w:lvl w:ilvl="8" w:tentative="1">
      <w:start w:val="1"/>
      <w:numFmt w:val="decimal"/>
      <w:lvlText w:val="%9."/>
      <w:lvlJc w:val="left"/>
      <w:pPr>
        <w:tabs>
          <w:tab w:val="num" w:pos="6228"/>
        </w:tabs>
        <w:ind w:left="6228" w:hanging="360"/>
      </w:pPr>
    </w:lvl>
  </w:abstractNum>
  <w:abstractNum w:abstractNumId="7"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30BC57A0"/>
    <w:multiLevelType w:val="multilevel"/>
    <w:tmpl w:val="B866C4E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FD1199D"/>
    <w:multiLevelType w:val="multilevel"/>
    <w:tmpl w:val="5B9C07CC"/>
    <w:lvl w:ilvl="0">
      <w:start w:val="1"/>
      <w:numFmt w:val="decimal"/>
      <w:lvlText w:val="%1."/>
      <w:lvlJc w:val="left"/>
      <w:pPr>
        <w:ind w:left="1080" w:hanging="72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13"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14" w15:restartNumberingAfterBreak="0">
    <w:nsid w:val="607F451A"/>
    <w:multiLevelType w:val="multilevel"/>
    <w:tmpl w:val="AA6A5826"/>
    <w:lvl w:ilvl="0">
      <w:start w:val="3"/>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283BD7"/>
    <w:multiLevelType w:val="multilevel"/>
    <w:tmpl w:val="744025E2"/>
    <w:lvl w:ilvl="0">
      <w:start w:val="2"/>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1E0F6C"/>
    <w:multiLevelType w:val="multilevel"/>
    <w:tmpl w:val="38F21E72"/>
    <w:lvl w:ilvl="0">
      <w:start w:val="6"/>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C7B67B6"/>
    <w:multiLevelType w:val="multilevel"/>
    <w:tmpl w:val="5B347418"/>
    <w:lvl w:ilvl="0">
      <w:start w:val="4"/>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8909D2"/>
    <w:multiLevelType w:val="multilevel"/>
    <w:tmpl w:val="DEF6019C"/>
    <w:lvl w:ilvl="0">
      <w:start w:val="8"/>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1"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68B00E9"/>
    <w:multiLevelType w:val="multilevel"/>
    <w:tmpl w:val="5994F922"/>
    <w:lvl w:ilvl="0">
      <w:start w:val="5"/>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29061458">
    <w:abstractNumId w:val="8"/>
  </w:num>
  <w:num w:numId="2" w16cid:durableId="404496121">
    <w:abstractNumId w:val="15"/>
  </w:num>
  <w:num w:numId="3" w16cid:durableId="1842350329">
    <w:abstractNumId w:val="14"/>
  </w:num>
  <w:num w:numId="4" w16cid:durableId="1603686748">
    <w:abstractNumId w:val="18"/>
  </w:num>
  <w:num w:numId="5" w16cid:durableId="2029063773">
    <w:abstractNumId w:val="22"/>
  </w:num>
  <w:num w:numId="6" w16cid:durableId="1115490937">
    <w:abstractNumId w:val="16"/>
  </w:num>
  <w:num w:numId="7" w16cid:durableId="1949893715">
    <w:abstractNumId w:val="6"/>
  </w:num>
  <w:num w:numId="8" w16cid:durableId="531919216">
    <w:abstractNumId w:val="19"/>
  </w:num>
  <w:num w:numId="9" w16cid:durableId="813572454">
    <w:abstractNumId w:val="4"/>
  </w:num>
  <w:num w:numId="10" w16cid:durableId="1969044723">
    <w:abstractNumId w:val="10"/>
  </w:num>
  <w:num w:numId="11" w16cid:durableId="1857622343">
    <w:abstractNumId w:val="9"/>
  </w:num>
  <w:num w:numId="12" w16cid:durableId="2004161553">
    <w:abstractNumId w:val="7"/>
  </w:num>
  <w:num w:numId="13" w16cid:durableId="2005626523">
    <w:abstractNumId w:val="13"/>
  </w:num>
  <w:num w:numId="14" w16cid:durableId="74133770">
    <w:abstractNumId w:val="3"/>
  </w:num>
  <w:num w:numId="15" w16cid:durableId="473303257">
    <w:abstractNumId w:val="21"/>
  </w:num>
  <w:num w:numId="16" w16cid:durableId="699279401">
    <w:abstractNumId w:val="5"/>
  </w:num>
  <w:num w:numId="17" w16cid:durableId="1680699700">
    <w:abstractNumId w:val="20"/>
  </w:num>
  <w:num w:numId="18" w16cid:durableId="372385914">
    <w:abstractNumId w:val="17"/>
  </w:num>
  <w:num w:numId="19" w16cid:durableId="42291874">
    <w:abstractNumId w:val="23"/>
  </w:num>
  <w:num w:numId="20" w16cid:durableId="1574924938">
    <w:abstractNumId w:val="2"/>
  </w:num>
  <w:num w:numId="21" w16cid:durableId="1855804539">
    <w:abstractNumId w:val="11"/>
  </w:num>
  <w:num w:numId="22" w16cid:durableId="1994405688">
    <w:abstractNumId w:val="12"/>
  </w:num>
  <w:num w:numId="23" w16cid:durableId="1902518479">
    <w:abstractNumId w:val="1"/>
  </w:num>
  <w:num w:numId="24" w16cid:durableId="1558399760">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885"/>
    <w:rsid w:val="0000397E"/>
    <w:rsid w:val="0000470A"/>
    <w:rsid w:val="00011973"/>
    <w:rsid w:val="00016197"/>
    <w:rsid w:val="00023D3C"/>
    <w:rsid w:val="000267E4"/>
    <w:rsid w:val="0002704E"/>
    <w:rsid w:val="0003173C"/>
    <w:rsid w:val="0003725A"/>
    <w:rsid w:val="00042141"/>
    <w:rsid w:val="00042309"/>
    <w:rsid w:val="000477E3"/>
    <w:rsid w:val="00050FDE"/>
    <w:rsid w:val="000540F8"/>
    <w:rsid w:val="00070E7F"/>
    <w:rsid w:val="00072950"/>
    <w:rsid w:val="00072E15"/>
    <w:rsid w:val="00076F61"/>
    <w:rsid w:val="000776C0"/>
    <w:rsid w:val="000827B8"/>
    <w:rsid w:val="00084262"/>
    <w:rsid w:val="0008451E"/>
    <w:rsid w:val="00086F7E"/>
    <w:rsid w:val="000933DF"/>
    <w:rsid w:val="000A21B9"/>
    <w:rsid w:val="000B1FFF"/>
    <w:rsid w:val="000B686B"/>
    <w:rsid w:val="000C466A"/>
    <w:rsid w:val="000C767A"/>
    <w:rsid w:val="000E3E53"/>
    <w:rsid w:val="000E51FD"/>
    <w:rsid w:val="000E56BC"/>
    <w:rsid w:val="000E5C0C"/>
    <w:rsid w:val="000E7BFE"/>
    <w:rsid w:val="000F56AA"/>
    <w:rsid w:val="00101081"/>
    <w:rsid w:val="00103FF7"/>
    <w:rsid w:val="0010430D"/>
    <w:rsid w:val="00114E74"/>
    <w:rsid w:val="00123954"/>
    <w:rsid w:val="001264D2"/>
    <w:rsid w:val="00127FE0"/>
    <w:rsid w:val="00130E80"/>
    <w:rsid w:val="0013505B"/>
    <w:rsid w:val="001400EC"/>
    <w:rsid w:val="001410F0"/>
    <w:rsid w:val="00141303"/>
    <w:rsid w:val="001422BD"/>
    <w:rsid w:val="00144608"/>
    <w:rsid w:val="0014591E"/>
    <w:rsid w:val="00146483"/>
    <w:rsid w:val="00150D4E"/>
    <w:rsid w:val="001633A8"/>
    <w:rsid w:val="00165707"/>
    <w:rsid w:val="0016673B"/>
    <w:rsid w:val="0017210D"/>
    <w:rsid w:val="00172952"/>
    <w:rsid w:val="0017392F"/>
    <w:rsid w:val="00180D81"/>
    <w:rsid w:val="0018263C"/>
    <w:rsid w:val="0018786D"/>
    <w:rsid w:val="00190397"/>
    <w:rsid w:val="00196623"/>
    <w:rsid w:val="001A2FC1"/>
    <w:rsid w:val="001A4B36"/>
    <w:rsid w:val="001A7C60"/>
    <w:rsid w:val="001B2F28"/>
    <w:rsid w:val="001C3A61"/>
    <w:rsid w:val="001C4167"/>
    <w:rsid w:val="001C7247"/>
    <w:rsid w:val="001E002F"/>
    <w:rsid w:val="001E6C1D"/>
    <w:rsid w:val="001F0AFD"/>
    <w:rsid w:val="001F29ED"/>
    <w:rsid w:val="001F3E5A"/>
    <w:rsid w:val="001F5D66"/>
    <w:rsid w:val="00211C1B"/>
    <w:rsid w:val="0021775B"/>
    <w:rsid w:val="0023211B"/>
    <w:rsid w:val="00235B67"/>
    <w:rsid w:val="00235E41"/>
    <w:rsid w:val="002442FF"/>
    <w:rsid w:val="00261215"/>
    <w:rsid w:val="00263B63"/>
    <w:rsid w:val="002672BE"/>
    <w:rsid w:val="00267351"/>
    <w:rsid w:val="00270258"/>
    <w:rsid w:val="00276062"/>
    <w:rsid w:val="0027746F"/>
    <w:rsid w:val="00280398"/>
    <w:rsid w:val="002819F8"/>
    <w:rsid w:val="0028597E"/>
    <w:rsid w:val="00286D5A"/>
    <w:rsid w:val="00290DFD"/>
    <w:rsid w:val="00293EF7"/>
    <w:rsid w:val="00294C27"/>
    <w:rsid w:val="002A147A"/>
    <w:rsid w:val="002A2EA2"/>
    <w:rsid w:val="002A4795"/>
    <w:rsid w:val="002B6B79"/>
    <w:rsid w:val="002C254E"/>
    <w:rsid w:val="002C28DC"/>
    <w:rsid w:val="002D09A7"/>
    <w:rsid w:val="002D365F"/>
    <w:rsid w:val="002D4642"/>
    <w:rsid w:val="002D55AA"/>
    <w:rsid w:val="002E0A73"/>
    <w:rsid w:val="002E0D63"/>
    <w:rsid w:val="002E25AF"/>
    <w:rsid w:val="002E307B"/>
    <w:rsid w:val="002E3EB7"/>
    <w:rsid w:val="002F09BA"/>
    <w:rsid w:val="003069BF"/>
    <w:rsid w:val="00307FDE"/>
    <w:rsid w:val="003118D3"/>
    <w:rsid w:val="003154C4"/>
    <w:rsid w:val="00316353"/>
    <w:rsid w:val="00321ADC"/>
    <w:rsid w:val="00337617"/>
    <w:rsid w:val="00347192"/>
    <w:rsid w:val="003544F3"/>
    <w:rsid w:val="00366B16"/>
    <w:rsid w:val="00377640"/>
    <w:rsid w:val="00377A48"/>
    <w:rsid w:val="003823EE"/>
    <w:rsid w:val="003846AF"/>
    <w:rsid w:val="0038689C"/>
    <w:rsid w:val="003878FC"/>
    <w:rsid w:val="00391D5F"/>
    <w:rsid w:val="00391FC1"/>
    <w:rsid w:val="00395E47"/>
    <w:rsid w:val="003A4115"/>
    <w:rsid w:val="003B03E5"/>
    <w:rsid w:val="003B16B3"/>
    <w:rsid w:val="003C03D4"/>
    <w:rsid w:val="003C3B1E"/>
    <w:rsid w:val="003D3C73"/>
    <w:rsid w:val="003D48B2"/>
    <w:rsid w:val="003D5B11"/>
    <w:rsid w:val="003F6161"/>
    <w:rsid w:val="004109E3"/>
    <w:rsid w:val="00410CDB"/>
    <w:rsid w:val="0041242B"/>
    <w:rsid w:val="00420357"/>
    <w:rsid w:val="00427001"/>
    <w:rsid w:val="00432EC9"/>
    <w:rsid w:val="0043456B"/>
    <w:rsid w:val="00441CA8"/>
    <w:rsid w:val="00444B0F"/>
    <w:rsid w:val="0045467E"/>
    <w:rsid w:val="0047185E"/>
    <w:rsid w:val="00471B9A"/>
    <w:rsid w:val="00476A96"/>
    <w:rsid w:val="00476B6E"/>
    <w:rsid w:val="00485EC0"/>
    <w:rsid w:val="0048706F"/>
    <w:rsid w:val="00487110"/>
    <w:rsid w:val="004944D5"/>
    <w:rsid w:val="00496870"/>
    <w:rsid w:val="004A2BB1"/>
    <w:rsid w:val="004B0464"/>
    <w:rsid w:val="004B0B62"/>
    <w:rsid w:val="004B0F77"/>
    <w:rsid w:val="004B14F5"/>
    <w:rsid w:val="004B2F71"/>
    <w:rsid w:val="004B36B1"/>
    <w:rsid w:val="004B5CD8"/>
    <w:rsid w:val="004B6FB3"/>
    <w:rsid w:val="004C3013"/>
    <w:rsid w:val="004E4599"/>
    <w:rsid w:val="004E6B54"/>
    <w:rsid w:val="004F2000"/>
    <w:rsid w:val="004F2F2A"/>
    <w:rsid w:val="004F5B56"/>
    <w:rsid w:val="00503F60"/>
    <w:rsid w:val="00512036"/>
    <w:rsid w:val="00512FF3"/>
    <w:rsid w:val="00513DAE"/>
    <w:rsid w:val="0052071A"/>
    <w:rsid w:val="005227BF"/>
    <w:rsid w:val="00526C1B"/>
    <w:rsid w:val="00537F48"/>
    <w:rsid w:val="0054222E"/>
    <w:rsid w:val="00542E39"/>
    <w:rsid w:val="00544147"/>
    <w:rsid w:val="005463BC"/>
    <w:rsid w:val="005529E7"/>
    <w:rsid w:val="00555316"/>
    <w:rsid w:val="0056122B"/>
    <w:rsid w:val="00561D84"/>
    <w:rsid w:val="00563C42"/>
    <w:rsid w:val="00565B98"/>
    <w:rsid w:val="0057047A"/>
    <w:rsid w:val="0057226D"/>
    <w:rsid w:val="00575B3C"/>
    <w:rsid w:val="0057697A"/>
    <w:rsid w:val="0058110F"/>
    <w:rsid w:val="00583CAB"/>
    <w:rsid w:val="00586D24"/>
    <w:rsid w:val="005A13E8"/>
    <w:rsid w:val="005A14EE"/>
    <w:rsid w:val="005A2364"/>
    <w:rsid w:val="005B089D"/>
    <w:rsid w:val="005B3D09"/>
    <w:rsid w:val="005B48B6"/>
    <w:rsid w:val="005B4C3A"/>
    <w:rsid w:val="005B6C00"/>
    <w:rsid w:val="005C04AA"/>
    <w:rsid w:val="005C6209"/>
    <w:rsid w:val="005D1D2F"/>
    <w:rsid w:val="005D407B"/>
    <w:rsid w:val="005D44BC"/>
    <w:rsid w:val="005D6158"/>
    <w:rsid w:val="005D7AF5"/>
    <w:rsid w:val="005F56DC"/>
    <w:rsid w:val="005F6861"/>
    <w:rsid w:val="00600B4C"/>
    <w:rsid w:val="0060101B"/>
    <w:rsid w:val="006043A3"/>
    <w:rsid w:val="00604CF3"/>
    <w:rsid w:val="006068A9"/>
    <w:rsid w:val="00616764"/>
    <w:rsid w:val="00625636"/>
    <w:rsid w:val="00643D22"/>
    <w:rsid w:val="006442A5"/>
    <w:rsid w:val="0064620C"/>
    <w:rsid w:val="00651077"/>
    <w:rsid w:val="00655A76"/>
    <w:rsid w:val="00660DB4"/>
    <w:rsid w:val="00665FC9"/>
    <w:rsid w:val="00673B18"/>
    <w:rsid w:val="006742C5"/>
    <w:rsid w:val="00692920"/>
    <w:rsid w:val="006938E7"/>
    <w:rsid w:val="00697B8C"/>
    <w:rsid w:val="006B6ACA"/>
    <w:rsid w:val="006D5B6C"/>
    <w:rsid w:val="006D6E2D"/>
    <w:rsid w:val="006E15E7"/>
    <w:rsid w:val="006F2B9E"/>
    <w:rsid w:val="006F5069"/>
    <w:rsid w:val="006F5BA6"/>
    <w:rsid w:val="00700A6D"/>
    <w:rsid w:val="00700D70"/>
    <w:rsid w:val="00701C86"/>
    <w:rsid w:val="00702FA0"/>
    <w:rsid w:val="0070518C"/>
    <w:rsid w:val="00705E6B"/>
    <w:rsid w:val="007122EE"/>
    <w:rsid w:val="0071281D"/>
    <w:rsid w:val="00715455"/>
    <w:rsid w:val="00717165"/>
    <w:rsid w:val="00720361"/>
    <w:rsid w:val="0072116E"/>
    <w:rsid w:val="007214EB"/>
    <w:rsid w:val="00723FCC"/>
    <w:rsid w:val="00730AB5"/>
    <w:rsid w:val="007325C2"/>
    <w:rsid w:val="00742972"/>
    <w:rsid w:val="00747023"/>
    <w:rsid w:val="00750817"/>
    <w:rsid w:val="00752D13"/>
    <w:rsid w:val="00756701"/>
    <w:rsid w:val="00760FA5"/>
    <w:rsid w:val="00766742"/>
    <w:rsid w:val="0077250E"/>
    <w:rsid w:val="0077774D"/>
    <w:rsid w:val="00781E20"/>
    <w:rsid w:val="00784423"/>
    <w:rsid w:val="0078751C"/>
    <w:rsid w:val="00791E35"/>
    <w:rsid w:val="0079244D"/>
    <w:rsid w:val="00793B2B"/>
    <w:rsid w:val="0079566C"/>
    <w:rsid w:val="007B4CB8"/>
    <w:rsid w:val="007B64CB"/>
    <w:rsid w:val="007B722E"/>
    <w:rsid w:val="007B7EA4"/>
    <w:rsid w:val="007C27CD"/>
    <w:rsid w:val="007C5F06"/>
    <w:rsid w:val="007C64C3"/>
    <w:rsid w:val="007D0634"/>
    <w:rsid w:val="007D36CA"/>
    <w:rsid w:val="007D3946"/>
    <w:rsid w:val="007D66DF"/>
    <w:rsid w:val="007F581C"/>
    <w:rsid w:val="00800A26"/>
    <w:rsid w:val="00810CBC"/>
    <w:rsid w:val="008111C4"/>
    <w:rsid w:val="00816ABA"/>
    <w:rsid w:val="00822FCA"/>
    <w:rsid w:val="00825BA9"/>
    <w:rsid w:val="00826769"/>
    <w:rsid w:val="0083285A"/>
    <w:rsid w:val="00835115"/>
    <w:rsid w:val="00836D92"/>
    <w:rsid w:val="00842394"/>
    <w:rsid w:val="008518B3"/>
    <w:rsid w:val="008521A3"/>
    <w:rsid w:val="008547C1"/>
    <w:rsid w:val="00856FF1"/>
    <w:rsid w:val="00874E7C"/>
    <w:rsid w:val="008776AC"/>
    <w:rsid w:val="008810D7"/>
    <w:rsid w:val="00881C1B"/>
    <w:rsid w:val="00882130"/>
    <w:rsid w:val="00882612"/>
    <w:rsid w:val="00882F4D"/>
    <w:rsid w:val="0088582C"/>
    <w:rsid w:val="00893122"/>
    <w:rsid w:val="00893659"/>
    <w:rsid w:val="008A4A99"/>
    <w:rsid w:val="008A53B8"/>
    <w:rsid w:val="008B1A3A"/>
    <w:rsid w:val="008B40C4"/>
    <w:rsid w:val="008B6CB4"/>
    <w:rsid w:val="008B7EAC"/>
    <w:rsid w:val="008C13D7"/>
    <w:rsid w:val="008C315B"/>
    <w:rsid w:val="008D43B1"/>
    <w:rsid w:val="008D4C92"/>
    <w:rsid w:val="008E65BD"/>
    <w:rsid w:val="008F0072"/>
    <w:rsid w:val="009007A6"/>
    <w:rsid w:val="009072B8"/>
    <w:rsid w:val="0090798C"/>
    <w:rsid w:val="009171D4"/>
    <w:rsid w:val="00920684"/>
    <w:rsid w:val="00921067"/>
    <w:rsid w:val="0092166E"/>
    <w:rsid w:val="00921B46"/>
    <w:rsid w:val="00921CBB"/>
    <w:rsid w:val="00922EB2"/>
    <w:rsid w:val="00926446"/>
    <w:rsid w:val="00927F24"/>
    <w:rsid w:val="0093496F"/>
    <w:rsid w:val="00936856"/>
    <w:rsid w:val="00937866"/>
    <w:rsid w:val="00941B96"/>
    <w:rsid w:val="00941FB4"/>
    <w:rsid w:val="00944B30"/>
    <w:rsid w:val="009472F9"/>
    <w:rsid w:val="00951C61"/>
    <w:rsid w:val="009530FD"/>
    <w:rsid w:val="0095589F"/>
    <w:rsid w:val="00964899"/>
    <w:rsid w:val="00966C99"/>
    <w:rsid w:val="00967500"/>
    <w:rsid w:val="009747AB"/>
    <w:rsid w:val="00974CC2"/>
    <w:rsid w:val="00975685"/>
    <w:rsid w:val="00987C60"/>
    <w:rsid w:val="00990741"/>
    <w:rsid w:val="00995F47"/>
    <w:rsid w:val="009962FB"/>
    <w:rsid w:val="009A0A68"/>
    <w:rsid w:val="009A5707"/>
    <w:rsid w:val="009B7681"/>
    <w:rsid w:val="009D4887"/>
    <w:rsid w:val="009D4D79"/>
    <w:rsid w:val="009D7297"/>
    <w:rsid w:val="009E0242"/>
    <w:rsid w:val="009E78A2"/>
    <w:rsid w:val="00A0280F"/>
    <w:rsid w:val="00A1111C"/>
    <w:rsid w:val="00A1189F"/>
    <w:rsid w:val="00A120FB"/>
    <w:rsid w:val="00A30F22"/>
    <w:rsid w:val="00A32C11"/>
    <w:rsid w:val="00A32DE7"/>
    <w:rsid w:val="00A3443F"/>
    <w:rsid w:val="00A418E1"/>
    <w:rsid w:val="00A501F6"/>
    <w:rsid w:val="00A51250"/>
    <w:rsid w:val="00A52DAB"/>
    <w:rsid w:val="00A54E59"/>
    <w:rsid w:val="00A57E4C"/>
    <w:rsid w:val="00A62B10"/>
    <w:rsid w:val="00A66550"/>
    <w:rsid w:val="00A73672"/>
    <w:rsid w:val="00A77BB9"/>
    <w:rsid w:val="00A81830"/>
    <w:rsid w:val="00A82F1C"/>
    <w:rsid w:val="00A8744B"/>
    <w:rsid w:val="00A87A7E"/>
    <w:rsid w:val="00A87B6C"/>
    <w:rsid w:val="00A90D2E"/>
    <w:rsid w:val="00AA0198"/>
    <w:rsid w:val="00AA30FF"/>
    <w:rsid w:val="00AB79B3"/>
    <w:rsid w:val="00AC0961"/>
    <w:rsid w:val="00AC4E9A"/>
    <w:rsid w:val="00AC5225"/>
    <w:rsid w:val="00AD692B"/>
    <w:rsid w:val="00AD7FC9"/>
    <w:rsid w:val="00AE224C"/>
    <w:rsid w:val="00AE49DD"/>
    <w:rsid w:val="00AE532E"/>
    <w:rsid w:val="00B00B8E"/>
    <w:rsid w:val="00B018F7"/>
    <w:rsid w:val="00B202BF"/>
    <w:rsid w:val="00B21D2C"/>
    <w:rsid w:val="00B2387C"/>
    <w:rsid w:val="00B2684F"/>
    <w:rsid w:val="00B276D5"/>
    <w:rsid w:val="00B31991"/>
    <w:rsid w:val="00B32938"/>
    <w:rsid w:val="00B34171"/>
    <w:rsid w:val="00B35243"/>
    <w:rsid w:val="00B352BF"/>
    <w:rsid w:val="00B355CD"/>
    <w:rsid w:val="00B35A54"/>
    <w:rsid w:val="00B364F5"/>
    <w:rsid w:val="00B40F15"/>
    <w:rsid w:val="00B43121"/>
    <w:rsid w:val="00B43298"/>
    <w:rsid w:val="00B5118A"/>
    <w:rsid w:val="00B51324"/>
    <w:rsid w:val="00B53AEE"/>
    <w:rsid w:val="00B54B08"/>
    <w:rsid w:val="00B64102"/>
    <w:rsid w:val="00B64C56"/>
    <w:rsid w:val="00B70F4D"/>
    <w:rsid w:val="00B71473"/>
    <w:rsid w:val="00B740AA"/>
    <w:rsid w:val="00B753AB"/>
    <w:rsid w:val="00B8207E"/>
    <w:rsid w:val="00B823D2"/>
    <w:rsid w:val="00B84891"/>
    <w:rsid w:val="00B957CA"/>
    <w:rsid w:val="00BA0D0B"/>
    <w:rsid w:val="00BB1BA9"/>
    <w:rsid w:val="00BB20B9"/>
    <w:rsid w:val="00BB530F"/>
    <w:rsid w:val="00BD6B44"/>
    <w:rsid w:val="00BF3BC1"/>
    <w:rsid w:val="00BF4940"/>
    <w:rsid w:val="00BF6B40"/>
    <w:rsid w:val="00C00757"/>
    <w:rsid w:val="00C03905"/>
    <w:rsid w:val="00C07F06"/>
    <w:rsid w:val="00C11843"/>
    <w:rsid w:val="00C147C9"/>
    <w:rsid w:val="00C208E4"/>
    <w:rsid w:val="00C247F5"/>
    <w:rsid w:val="00C2481A"/>
    <w:rsid w:val="00C3101A"/>
    <w:rsid w:val="00C32446"/>
    <w:rsid w:val="00C32C15"/>
    <w:rsid w:val="00C362C1"/>
    <w:rsid w:val="00C40CBD"/>
    <w:rsid w:val="00C4180D"/>
    <w:rsid w:val="00C45D2E"/>
    <w:rsid w:val="00C552B7"/>
    <w:rsid w:val="00C553C9"/>
    <w:rsid w:val="00C56C29"/>
    <w:rsid w:val="00C6374B"/>
    <w:rsid w:val="00C67796"/>
    <w:rsid w:val="00C76C01"/>
    <w:rsid w:val="00C92489"/>
    <w:rsid w:val="00C9338F"/>
    <w:rsid w:val="00C94885"/>
    <w:rsid w:val="00C95BAA"/>
    <w:rsid w:val="00CA2A20"/>
    <w:rsid w:val="00CA6CC9"/>
    <w:rsid w:val="00CB01F9"/>
    <w:rsid w:val="00CB0747"/>
    <w:rsid w:val="00CD4BC3"/>
    <w:rsid w:val="00CD5E6E"/>
    <w:rsid w:val="00CD7CA2"/>
    <w:rsid w:val="00CE0186"/>
    <w:rsid w:val="00CE0966"/>
    <w:rsid w:val="00CE64E6"/>
    <w:rsid w:val="00CE7D6F"/>
    <w:rsid w:val="00CF68D0"/>
    <w:rsid w:val="00CF7426"/>
    <w:rsid w:val="00D01845"/>
    <w:rsid w:val="00D04245"/>
    <w:rsid w:val="00D05FC5"/>
    <w:rsid w:val="00D105F3"/>
    <w:rsid w:val="00D12F92"/>
    <w:rsid w:val="00D149E5"/>
    <w:rsid w:val="00D154B4"/>
    <w:rsid w:val="00D20997"/>
    <w:rsid w:val="00D24F2E"/>
    <w:rsid w:val="00D2756B"/>
    <w:rsid w:val="00D27B17"/>
    <w:rsid w:val="00D31096"/>
    <w:rsid w:val="00D333E2"/>
    <w:rsid w:val="00D33E55"/>
    <w:rsid w:val="00D41053"/>
    <w:rsid w:val="00D41229"/>
    <w:rsid w:val="00D45857"/>
    <w:rsid w:val="00D45D1D"/>
    <w:rsid w:val="00D475FB"/>
    <w:rsid w:val="00D527B2"/>
    <w:rsid w:val="00D6027A"/>
    <w:rsid w:val="00D70EF4"/>
    <w:rsid w:val="00D74686"/>
    <w:rsid w:val="00D7690D"/>
    <w:rsid w:val="00D8047F"/>
    <w:rsid w:val="00D8335D"/>
    <w:rsid w:val="00D8791D"/>
    <w:rsid w:val="00D87FAA"/>
    <w:rsid w:val="00D90485"/>
    <w:rsid w:val="00D9152C"/>
    <w:rsid w:val="00DA7E86"/>
    <w:rsid w:val="00DB0EA4"/>
    <w:rsid w:val="00DB3B72"/>
    <w:rsid w:val="00DB3E23"/>
    <w:rsid w:val="00DB4CA0"/>
    <w:rsid w:val="00DC2D9B"/>
    <w:rsid w:val="00DC392A"/>
    <w:rsid w:val="00DC5D5F"/>
    <w:rsid w:val="00DD6648"/>
    <w:rsid w:val="00DE04B9"/>
    <w:rsid w:val="00DE787A"/>
    <w:rsid w:val="00DE7937"/>
    <w:rsid w:val="00DF071B"/>
    <w:rsid w:val="00DF1EA2"/>
    <w:rsid w:val="00DF705A"/>
    <w:rsid w:val="00E05230"/>
    <w:rsid w:val="00E17180"/>
    <w:rsid w:val="00E23D63"/>
    <w:rsid w:val="00E23E4F"/>
    <w:rsid w:val="00E31441"/>
    <w:rsid w:val="00E34D33"/>
    <w:rsid w:val="00E41360"/>
    <w:rsid w:val="00E4481D"/>
    <w:rsid w:val="00E4597F"/>
    <w:rsid w:val="00E45C1D"/>
    <w:rsid w:val="00E46D19"/>
    <w:rsid w:val="00E57B39"/>
    <w:rsid w:val="00E607D4"/>
    <w:rsid w:val="00E70FC4"/>
    <w:rsid w:val="00E73301"/>
    <w:rsid w:val="00E7475C"/>
    <w:rsid w:val="00E80258"/>
    <w:rsid w:val="00E82121"/>
    <w:rsid w:val="00E84E0C"/>
    <w:rsid w:val="00E85881"/>
    <w:rsid w:val="00E85A9F"/>
    <w:rsid w:val="00E87037"/>
    <w:rsid w:val="00E94FD8"/>
    <w:rsid w:val="00E95A02"/>
    <w:rsid w:val="00E963C2"/>
    <w:rsid w:val="00E96BC8"/>
    <w:rsid w:val="00EB0089"/>
    <w:rsid w:val="00EB4C1E"/>
    <w:rsid w:val="00EB5863"/>
    <w:rsid w:val="00EC0A49"/>
    <w:rsid w:val="00EC2DE8"/>
    <w:rsid w:val="00ED1C14"/>
    <w:rsid w:val="00EE1C82"/>
    <w:rsid w:val="00EE3D5F"/>
    <w:rsid w:val="00EE4231"/>
    <w:rsid w:val="00EE55A9"/>
    <w:rsid w:val="00EE6F09"/>
    <w:rsid w:val="00EF6A24"/>
    <w:rsid w:val="00F03086"/>
    <w:rsid w:val="00F12EC5"/>
    <w:rsid w:val="00F2336F"/>
    <w:rsid w:val="00F329D7"/>
    <w:rsid w:val="00F3414C"/>
    <w:rsid w:val="00F43B4B"/>
    <w:rsid w:val="00F44C3E"/>
    <w:rsid w:val="00F504FA"/>
    <w:rsid w:val="00F51D49"/>
    <w:rsid w:val="00F54317"/>
    <w:rsid w:val="00F56C14"/>
    <w:rsid w:val="00F6007C"/>
    <w:rsid w:val="00F62C2D"/>
    <w:rsid w:val="00F7233A"/>
    <w:rsid w:val="00F723B0"/>
    <w:rsid w:val="00F72A61"/>
    <w:rsid w:val="00F85BF1"/>
    <w:rsid w:val="00F8693C"/>
    <w:rsid w:val="00F932FE"/>
    <w:rsid w:val="00FA196F"/>
    <w:rsid w:val="00FA5827"/>
    <w:rsid w:val="00FB06BD"/>
    <w:rsid w:val="00FB5789"/>
    <w:rsid w:val="00FB688C"/>
    <w:rsid w:val="00FB7BFC"/>
    <w:rsid w:val="00FD5B9B"/>
    <w:rsid w:val="00FE5483"/>
    <w:rsid w:val="00FF1C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4F0BBCB3"/>
  <w15:chartTrackingRefBased/>
  <w15:docId w15:val="{7204F795-C8E5-4F30-9130-A67A757B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4885"/>
    <w:rPr>
      <w:sz w:val="24"/>
      <w:szCs w:val="24"/>
    </w:rPr>
  </w:style>
  <w:style w:type="paragraph" w:styleId="Heading1">
    <w:name w:val="heading 1"/>
    <w:basedOn w:val="Normal"/>
    <w:next w:val="Normal"/>
    <w:link w:val="Heading1Char"/>
    <w:qFormat/>
    <w:rsid w:val="00FA196F"/>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293EF7"/>
    <w:pPr>
      <w:keepNext/>
      <w:jc w:val="center"/>
      <w:outlineLvl w:val="1"/>
    </w:pPr>
    <w:rPr>
      <w:b/>
      <w:szCs w:val="20"/>
    </w:rPr>
  </w:style>
  <w:style w:type="paragraph" w:styleId="Heading3">
    <w:name w:val="heading 3"/>
    <w:basedOn w:val="Normal"/>
    <w:next w:val="Normal"/>
    <w:link w:val="Heading3Char"/>
    <w:semiHidden/>
    <w:unhideWhenUsed/>
    <w:qFormat/>
    <w:rsid w:val="00B00B8E"/>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A196F"/>
    <w:rPr>
      <w:rFonts w:ascii="Cambria" w:eastAsia="Times New Roman" w:hAnsi="Cambria" w:cs="Times New Roman"/>
      <w:b/>
      <w:bCs/>
      <w:kern w:val="32"/>
      <w:sz w:val="32"/>
      <w:szCs w:val="32"/>
    </w:rPr>
  </w:style>
  <w:style w:type="character" w:customStyle="1" w:styleId="Heading3Char">
    <w:name w:val="Heading 3 Char"/>
    <w:link w:val="Heading3"/>
    <w:semiHidden/>
    <w:rsid w:val="00B00B8E"/>
    <w:rPr>
      <w:rFonts w:ascii="Cambria" w:eastAsia="Times New Roman" w:hAnsi="Cambria" w:cs="Times New Roman"/>
      <w:b/>
      <w:bCs/>
      <w:sz w:val="26"/>
      <w:szCs w:val="26"/>
    </w:rPr>
  </w:style>
  <w:style w:type="paragraph" w:styleId="NormalWeb">
    <w:name w:val="Normal (Web)"/>
    <w:basedOn w:val="Normal"/>
    <w:rsid w:val="00C94885"/>
    <w:pPr>
      <w:spacing w:before="100" w:beforeAutospacing="1" w:after="100" w:afterAutospacing="1"/>
    </w:pPr>
  </w:style>
  <w:style w:type="table" w:styleId="TableGrid">
    <w:name w:val="Table Grid"/>
    <w:basedOn w:val="TableNormal"/>
    <w:uiPriority w:val="59"/>
    <w:rsid w:val="00C94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CharRakstzCharCharRakstzCharCharRakstz">
    <w:name w:val="Rakstz. Char Rakstz. Char Rakstz. Char Char Rakstz. Char Char Rakstz. Char Char Rakstz."/>
    <w:basedOn w:val="Normal"/>
    <w:next w:val="BlockText"/>
    <w:rsid w:val="00293EF7"/>
    <w:pPr>
      <w:spacing w:before="120" w:after="160" w:line="240" w:lineRule="exact"/>
      <w:ind w:firstLine="720"/>
      <w:jc w:val="both"/>
    </w:pPr>
    <w:rPr>
      <w:rFonts w:ascii="Verdana" w:hAnsi="Verdana"/>
      <w:sz w:val="20"/>
      <w:szCs w:val="20"/>
      <w:lang w:val="en-US" w:eastAsia="en-US"/>
    </w:rPr>
  </w:style>
  <w:style w:type="paragraph" w:styleId="BlockText">
    <w:name w:val="Block Text"/>
    <w:basedOn w:val="Normal"/>
    <w:rsid w:val="00293EF7"/>
    <w:pPr>
      <w:spacing w:after="120"/>
      <w:ind w:left="1440" w:right="1440"/>
    </w:pPr>
  </w:style>
  <w:style w:type="paragraph" w:styleId="Header">
    <w:name w:val="header"/>
    <w:basedOn w:val="Normal"/>
    <w:link w:val="HeaderChar"/>
    <w:rsid w:val="00293EF7"/>
    <w:pPr>
      <w:tabs>
        <w:tab w:val="center" w:pos="4153"/>
        <w:tab w:val="right" w:pos="8306"/>
      </w:tabs>
    </w:pPr>
    <w:rPr>
      <w:lang w:val="x-none" w:eastAsia="x-none"/>
    </w:rPr>
  </w:style>
  <w:style w:type="character" w:customStyle="1" w:styleId="HeaderChar">
    <w:name w:val="Header Char"/>
    <w:link w:val="Header"/>
    <w:rsid w:val="00316353"/>
    <w:rPr>
      <w:sz w:val="24"/>
      <w:szCs w:val="24"/>
    </w:rPr>
  </w:style>
  <w:style w:type="paragraph" w:styleId="Footer">
    <w:name w:val="footer"/>
    <w:basedOn w:val="Normal"/>
    <w:link w:val="FooterChar"/>
    <w:uiPriority w:val="99"/>
    <w:rsid w:val="00293EF7"/>
    <w:pPr>
      <w:tabs>
        <w:tab w:val="center" w:pos="4153"/>
        <w:tab w:val="right" w:pos="8306"/>
      </w:tabs>
    </w:pPr>
    <w:rPr>
      <w:lang w:val="x-none" w:eastAsia="x-none"/>
    </w:rPr>
  </w:style>
  <w:style w:type="character" w:customStyle="1" w:styleId="FooterChar">
    <w:name w:val="Footer Char"/>
    <w:link w:val="Footer"/>
    <w:uiPriority w:val="99"/>
    <w:rsid w:val="00316353"/>
    <w:rPr>
      <w:sz w:val="24"/>
      <w:szCs w:val="24"/>
    </w:rPr>
  </w:style>
  <w:style w:type="character" w:styleId="Hyperlink">
    <w:name w:val="Hyperlink"/>
    <w:unhideWhenUsed/>
    <w:rsid w:val="00316353"/>
    <w:rPr>
      <w:strike w:val="0"/>
      <w:dstrike w:val="0"/>
      <w:color w:val="40407C"/>
      <w:u w:val="none"/>
      <w:effect w:val="none"/>
    </w:rPr>
  </w:style>
  <w:style w:type="paragraph" w:customStyle="1" w:styleId="tvhtml">
    <w:name w:val="tv_html"/>
    <w:basedOn w:val="Normal"/>
    <w:rsid w:val="00316353"/>
    <w:pPr>
      <w:spacing w:before="100" w:beforeAutospacing="1" w:after="100" w:afterAutospacing="1"/>
      <w:jc w:val="both"/>
    </w:pPr>
    <w:rPr>
      <w:color w:val="000000"/>
      <w:sz w:val="22"/>
      <w:szCs w:val="22"/>
    </w:rPr>
  </w:style>
  <w:style w:type="paragraph" w:styleId="BalloonText">
    <w:name w:val="Balloon Text"/>
    <w:basedOn w:val="Normal"/>
    <w:link w:val="BalloonTextChar"/>
    <w:unhideWhenUsed/>
    <w:rsid w:val="00316353"/>
    <w:rPr>
      <w:rFonts w:ascii="Tahoma" w:eastAsia="Calibri" w:hAnsi="Tahoma"/>
      <w:sz w:val="16"/>
      <w:szCs w:val="16"/>
      <w:lang w:val="x-none" w:eastAsia="en-US"/>
    </w:rPr>
  </w:style>
  <w:style w:type="character" w:customStyle="1" w:styleId="BalloonTextChar">
    <w:name w:val="Balloon Text Char"/>
    <w:link w:val="BalloonText"/>
    <w:uiPriority w:val="99"/>
    <w:rsid w:val="00316353"/>
    <w:rPr>
      <w:rFonts w:ascii="Tahoma" w:eastAsia="Calibri" w:hAnsi="Tahoma" w:cs="Tahoma"/>
      <w:sz w:val="16"/>
      <w:szCs w:val="16"/>
      <w:lang w:eastAsia="en-US"/>
    </w:rPr>
  </w:style>
  <w:style w:type="paragraph" w:styleId="ListParagraph">
    <w:name w:val="List Paragraph"/>
    <w:basedOn w:val="Normal"/>
    <w:uiPriority w:val="34"/>
    <w:qFormat/>
    <w:rsid w:val="00316353"/>
    <w:pPr>
      <w:spacing w:after="200" w:line="276" w:lineRule="auto"/>
      <w:ind w:left="720"/>
      <w:contextualSpacing/>
    </w:pPr>
    <w:rPr>
      <w:rFonts w:ascii="Calibri" w:eastAsia="Calibri" w:hAnsi="Calibri"/>
      <w:sz w:val="22"/>
      <w:szCs w:val="22"/>
      <w:lang w:eastAsia="en-US"/>
    </w:rPr>
  </w:style>
  <w:style w:type="paragraph" w:customStyle="1" w:styleId="mans">
    <w:name w:val="mans"/>
    <w:basedOn w:val="Normal"/>
    <w:rsid w:val="00316353"/>
    <w:pPr>
      <w:overflowPunct w:val="0"/>
      <w:autoSpaceDE w:val="0"/>
      <w:autoSpaceDN w:val="0"/>
      <w:adjustRightInd w:val="0"/>
      <w:jc w:val="both"/>
      <w:textAlignment w:val="baseline"/>
    </w:pPr>
    <w:rPr>
      <w:rFonts w:ascii="NewtonTT Baltic" w:hAnsi="NewtonTT Baltic"/>
      <w:szCs w:val="20"/>
      <w:lang w:val="en-GB" w:eastAsia="en-US"/>
    </w:rPr>
  </w:style>
  <w:style w:type="paragraph" w:customStyle="1" w:styleId="Default">
    <w:name w:val="Default"/>
    <w:rsid w:val="00723FCC"/>
    <w:pPr>
      <w:autoSpaceDE w:val="0"/>
      <w:autoSpaceDN w:val="0"/>
      <w:adjustRightInd w:val="0"/>
    </w:pPr>
    <w:rPr>
      <w:rFonts w:eastAsia="Calibri"/>
      <w:color w:val="000000"/>
      <w:sz w:val="24"/>
      <w:szCs w:val="24"/>
    </w:rPr>
  </w:style>
  <w:style w:type="paragraph" w:customStyle="1" w:styleId="naislab">
    <w:name w:val="naislab"/>
    <w:basedOn w:val="Normal"/>
    <w:rsid w:val="00B00B8E"/>
    <w:pPr>
      <w:spacing w:before="100" w:beforeAutospacing="1" w:after="100" w:afterAutospacing="1"/>
    </w:pPr>
    <w:rPr>
      <w:lang w:val="en-US" w:eastAsia="en-US"/>
    </w:rPr>
  </w:style>
  <w:style w:type="paragraph" w:styleId="BodyText2">
    <w:name w:val="Body Text 2"/>
    <w:basedOn w:val="Normal"/>
    <w:link w:val="BodyText2Char"/>
    <w:rsid w:val="00692920"/>
    <w:pPr>
      <w:ind w:firstLine="720"/>
      <w:jc w:val="both"/>
    </w:pPr>
    <w:rPr>
      <w:lang w:eastAsia="en-US"/>
    </w:rPr>
  </w:style>
  <w:style w:type="character" w:customStyle="1" w:styleId="BodyText2Char">
    <w:name w:val="Body Text 2 Char"/>
    <w:link w:val="BodyText2"/>
    <w:rsid w:val="00692920"/>
    <w:rPr>
      <w:sz w:val="24"/>
      <w:szCs w:val="24"/>
      <w:lang w:eastAsia="en-US"/>
    </w:rPr>
  </w:style>
  <w:style w:type="character" w:customStyle="1" w:styleId="CommentTextChar">
    <w:name w:val="Comment Text Char"/>
    <w:link w:val="CommentText"/>
    <w:uiPriority w:val="99"/>
    <w:rsid w:val="000E5C0C"/>
    <w:rPr>
      <w:rFonts w:eastAsia="Times New Roman"/>
      <w:sz w:val="20"/>
      <w:szCs w:val="20"/>
      <w:lang w:eastAsia="lv-LV"/>
    </w:rPr>
  </w:style>
  <w:style w:type="paragraph" w:styleId="CommentText">
    <w:name w:val="annotation text"/>
    <w:basedOn w:val="Normal"/>
    <w:link w:val="CommentTextChar"/>
    <w:uiPriority w:val="99"/>
    <w:rsid w:val="000E5C0C"/>
    <w:rPr>
      <w:sz w:val="20"/>
      <w:szCs w:val="20"/>
    </w:rPr>
  </w:style>
  <w:style w:type="character" w:customStyle="1" w:styleId="CommentTextChar1">
    <w:name w:val="Comment Text Char1"/>
    <w:basedOn w:val="DefaultParagraphFont"/>
    <w:rsid w:val="000E5C0C"/>
  </w:style>
  <w:style w:type="paragraph" w:customStyle="1" w:styleId="naisf">
    <w:name w:val="naisf"/>
    <w:basedOn w:val="Normal"/>
    <w:rsid w:val="00F43B4B"/>
    <w:pPr>
      <w:spacing w:before="75" w:after="75"/>
      <w:ind w:firstLine="375"/>
      <w:jc w:val="both"/>
    </w:pPr>
  </w:style>
  <w:style w:type="paragraph" w:customStyle="1" w:styleId="naiskr">
    <w:name w:val="naiskr"/>
    <w:basedOn w:val="Normal"/>
    <w:rsid w:val="00F43B4B"/>
    <w:pPr>
      <w:spacing w:before="75" w:after="75"/>
    </w:pPr>
  </w:style>
  <w:style w:type="paragraph" w:customStyle="1" w:styleId="naisnod">
    <w:name w:val="naisnod"/>
    <w:basedOn w:val="Normal"/>
    <w:rsid w:val="00F43B4B"/>
    <w:pPr>
      <w:spacing w:before="150" w:after="150"/>
      <w:jc w:val="center"/>
    </w:pPr>
    <w:rPr>
      <w:b/>
      <w:bCs/>
    </w:rPr>
  </w:style>
  <w:style w:type="paragraph" w:styleId="FootnoteText">
    <w:name w:val="footnote text"/>
    <w:basedOn w:val="Normal"/>
    <w:link w:val="FootnoteTextChar"/>
    <w:uiPriority w:val="99"/>
    <w:unhideWhenUsed/>
    <w:rsid w:val="00CB01F9"/>
    <w:pPr>
      <w:overflowPunct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rsid w:val="00CB01F9"/>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CharCharChar"/>
    <w:uiPriority w:val="99"/>
    <w:semiHidden/>
    <w:unhideWhenUsed/>
    <w:qFormat/>
    <w:rsid w:val="00CB01F9"/>
    <w:rPr>
      <w:vertAlign w:val="superscript"/>
    </w:rPr>
  </w:style>
  <w:style w:type="paragraph" w:customStyle="1" w:styleId="CharCharCharChar">
    <w:name w:val="Char Char Char Char"/>
    <w:aliases w:val="Char2"/>
    <w:basedOn w:val="Normal"/>
    <w:next w:val="Normal"/>
    <w:link w:val="FootnoteReference"/>
    <w:uiPriority w:val="99"/>
    <w:semiHidden/>
    <w:rsid w:val="00CB01F9"/>
    <w:pPr>
      <w:keepNext/>
      <w:keepLines/>
      <w:spacing w:before="120" w:after="160" w:line="240" w:lineRule="exact"/>
      <w:jc w:val="both"/>
      <w:outlineLvl w:val="0"/>
    </w:pPr>
    <w:rPr>
      <w:sz w:val="20"/>
      <w:szCs w:val="20"/>
      <w:vertAlign w:val="superscript"/>
    </w:rPr>
  </w:style>
  <w:style w:type="character" w:styleId="CommentReference">
    <w:name w:val="annotation reference"/>
    <w:basedOn w:val="DefaultParagraphFont"/>
    <w:rsid w:val="0075081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6548">
      <w:bodyDiv w:val="1"/>
      <w:marLeft w:val="0"/>
      <w:marRight w:val="0"/>
      <w:marTop w:val="0"/>
      <w:marBottom w:val="0"/>
      <w:divBdr>
        <w:top w:val="none" w:sz="0" w:space="0" w:color="auto"/>
        <w:left w:val="none" w:sz="0" w:space="0" w:color="auto"/>
        <w:bottom w:val="none" w:sz="0" w:space="0" w:color="auto"/>
        <w:right w:val="none" w:sz="0" w:space="0" w:color="auto"/>
      </w:divBdr>
    </w:div>
    <w:div w:id="185028514">
      <w:bodyDiv w:val="1"/>
      <w:marLeft w:val="0"/>
      <w:marRight w:val="0"/>
      <w:marTop w:val="0"/>
      <w:marBottom w:val="0"/>
      <w:divBdr>
        <w:top w:val="none" w:sz="0" w:space="0" w:color="auto"/>
        <w:left w:val="none" w:sz="0" w:space="0" w:color="auto"/>
        <w:bottom w:val="none" w:sz="0" w:space="0" w:color="auto"/>
        <w:right w:val="none" w:sz="0" w:space="0" w:color="auto"/>
      </w:divBdr>
    </w:div>
    <w:div w:id="249894787">
      <w:bodyDiv w:val="1"/>
      <w:marLeft w:val="0"/>
      <w:marRight w:val="0"/>
      <w:marTop w:val="0"/>
      <w:marBottom w:val="0"/>
      <w:divBdr>
        <w:top w:val="none" w:sz="0" w:space="0" w:color="auto"/>
        <w:left w:val="none" w:sz="0" w:space="0" w:color="auto"/>
        <w:bottom w:val="none" w:sz="0" w:space="0" w:color="auto"/>
        <w:right w:val="none" w:sz="0" w:space="0" w:color="auto"/>
      </w:divBdr>
    </w:div>
    <w:div w:id="320233436">
      <w:bodyDiv w:val="1"/>
      <w:marLeft w:val="0"/>
      <w:marRight w:val="0"/>
      <w:marTop w:val="0"/>
      <w:marBottom w:val="0"/>
      <w:divBdr>
        <w:top w:val="none" w:sz="0" w:space="0" w:color="auto"/>
        <w:left w:val="none" w:sz="0" w:space="0" w:color="auto"/>
        <w:bottom w:val="none" w:sz="0" w:space="0" w:color="auto"/>
        <w:right w:val="none" w:sz="0" w:space="0" w:color="auto"/>
      </w:divBdr>
    </w:div>
    <w:div w:id="432172681">
      <w:bodyDiv w:val="1"/>
      <w:marLeft w:val="0"/>
      <w:marRight w:val="0"/>
      <w:marTop w:val="0"/>
      <w:marBottom w:val="0"/>
      <w:divBdr>
        <w:top w:val="none" w:sz="0" w:space="0" w:color="auto"/>
        <w:left w:val="none" w:sz="0" w:space="0" w:color="auto"/>
        <w:bottom w:val="none" w:sz="0" w:space="0" w:color="auto"/>
        <w:right w:val="none" w:sz="0" w:space="0" w:color="auto"/>
      </w:divBdr>
    </w:div>
    <w:div w:id="520708818">
      <w:bodyDiv w:val="1"/>
      <w:marLeft w:val="0"/>
      <w:marRight w:val="0"/>
      <w:marTop w:val="0"/>
      <w:marBottom w:val="0"/>
      <w:divBdr>
        <w:top w:val="none" w:sz="0" w:space="0" w:color="auto"/>
        <w:left w:val="none" w:sz="0" w:space="0" w:color="auto"/>
        <w:bottom w:val="none" w:sz="0" w:space="0" w:color="auto"/>
        <w:right w:val="none" w:sz="0" w:space="0" w:color="auto"/>
      </w:divBdr>
    </w:div>
    <w:div w:id="638150275">
      <w:bodyDiv w:val="1"/>
      <w:marLeft w:val="0"/>
      <w:marRight w:val="0"/>
      <w:marTop w:val="0"/>
      <w:marBottom w:val="0"/>
      <w:divBdr>
        <w:top w:val="none" w:sz="0" w:space="0" w:color="auto"/>
        <w:left w:val="none" w:sz="0" w:space="0" w:color="auto"/>
        <w:bottom w:val="none" w:sz="0" w:space="0" w:color="auto"/>
        <w:right w:val="none" w:sz="0" w:space="0" w:color="auto"/>
      </w:divBdr>
    </w:div>
    <w:div w:id="761995713">
      <w:bodyDiv w:val="1"/>
      <w:marLeft w:val="0"/>
      <w:marRight w:val="0"/>
      <w:marTop w:val="0"/>
      <w:marBottom w:val="0"/>
      <w:divBdr>
        <w:top w:val="none" w:sz="0" w:space="0" w:color="auto"/>
        <w:left w:val="none" w:sz="0" w:space="0" w:color="auto"/>
        <w:bottom w:val="none" w:sz="0" w:space="0" w:color="auto"/>
        <w:right w:val="none" w:sz="0" w:space="0" w:color="auto"/>
      </w:divBdr>
    </w:div>
    <w:div w:id="793989433">
      <w:bodyDiv w:val="1"/>
      <w:marLeft w:val="0"/>
      <w:marRight w:val="0"/>
      <w:marTop w:val="0"/>
      <w:marBottom w:val="0"/>
      <w:divBdr>
        <w:top w:val="none" w:sz="0" w:space="0" w:color="auto"/>
        <w:left w:val="none" w:sz="0" w:space="0" w:color="auto"/>
        <w:bottom w:val="none" w:sz="0" w:space="0" w:color="auto"/>
        <w:right w:val="none" w:sz="0" w:space="0" w:color="auto"/>
      </w:divBdr>
    </w:div>
    <w:div w:id="820267816">
      <w:bodyDiv w:val="1"/>
      <w:marLeft w:val="0"/>
      <w:marRight w:val="0"/>
      <w:marTop w:val="0"/>
      <w:marBottom w:val="0"/>
      <w:divBdr>
        <w:top w:val="none" w:sz="0" w:space="0" w:color="auto"/>
        <w:left w:val="none" w:sz="0" w:space="0" w:color="auto"/>
        <w:bottom w:val="none" w:sz="0" w:space="0" w:color="auto"/>
        <w:right w:val="none" w:sz="0" w:space="0" w:color="auto"/>
      </w:divBdr>
    </w:div>
    <w:div w:id="884221213">
      <w:bodyDiv w:val="1"/>
      <w:marLeft w:val="0"/>
      <w:marRight w:val="0"/>
      <w:marTop w:val="0"/>
      <w:marBottom w:val="0"/>
      <w:divBdr>
        <w:top w:val="none" w:sz="0" w:space="0" w:color="auto"/>
        <w:left w:val="none" w:sz="0" w:space="0" w:color="auto"/>
        <w:bottom w:val="none" w:sz="0" w:space="0" w:color="auto"/>
        <w:right w:val="none" w:sz="0" w:space="0" w:color="auto"/>
      </w:divBdr>
    </w:div>
    <w:div w:id="1217086535">
      <w:bodyDiv w:val="1"/>
      <w:marLeft w:val="0"/>
      <w:marRight w:val="0"/>
      <w:marTop w:val="0"/>
      <w:marBottom w:val="0"/>
      <w:divBdr>
        <w:top w:val="none" w:sz="0" w:space="0" w:color="auto"/>
        <w:left w:val="none" w:sz="0" w:space="0" w:color="auto"/>
        <w:bottom w:val="none" w:sz="0" w:space="0" w:color="auto"/>
        <w:right w:val="none" w:sz="0" w:space="0" w:color="auto"/>
      </w:divBdr>
    </w:div>
    <w:div w:id="1231772114">
      <w:bodyDiv w:val="1"/>
      <w:marLeft w:val="0"/>
      <w:marRight w:val="0"/>
      <w:marTop w:val="0"/>
      <w:marBottom w:val="0"/>
      <w:divBdr>
        <w:top w:val="none" w:sz="0" w:space="0" w:color="auto"/>
        <w:left w:val="none" w:sz="0" w:space="0" w:color="auto"/>
        <w:bottom w:val="none" w:sz="0" w:space="0" w:color="auto"/>
        <w:right w:val="none" w:sz="0" w:space="0" w:color="auto"/>
      </w:divBdr>
    </w:div>
    <w:div w:id="1389182027">
      <w:bodyDiv w:val="1"/>
      <w:marLeft w:val="0"/>
      <w:marRight w:val="0"/>
      <w:marTop w:val="0"/>
      <w:marBottom w:val="0"/>
      <w:divBdr>
        <w:top w:val="none" w:sz="0" w:space="0" w:color="auto"/>
        <w:left w:val="none" w:sz="0" w:space="0" w:color="auto"/>
        <w:bottom w:val="none" w:sz="0" w:space="0" w:color="auto"/>
        <w:right w:val="none" w:sz="0" w:space="0" w:color="auto"/>
      </w:divBdr>
    </w:div>
    <w:div w:id="1407146051">
      <w:bodyDiv w:val="1"/>
      <w:marLeft w:val="0"/>
      <w:marRight w:val="0"/>
      <w:marTop w:val="0"/>
      <w:marBottom w:val="0"/>
      <w:divBdr>
        <w:top w:val="none" w:sz="0" w:space="0" w:color="auto"/>
        <w:left w:val="none" w:sz="0" w:space="0" w:color="auto"/>
        <w:bottom w:val="none" w:sz="0" w:space="0" w:color="auto"/>
        <w:right w:val="none" w:sz="0" w:space="0" w:color="auto"/>
      </w:divBdr>
    </w:div>
    <w:div w:id="1518155245">
      <w:bodyDiv w:val="1"/>
      <w:marLeft w:val="0"/>
      <w:marRight w:val="0"/>
      <w:marTop w:val="0"/>
      <w:marBottom w:val="0"/>
      <w:divBdr>
        <w:top w:val="none" w:sz="0" w:space="0" w:color="auto"/>
        <w:left w:val="none" w:sz="0" w:space="0" w:color="auto"/>
        <w:bottom w:val="none" w:sz="0" w:space="0" w:color="auto"/>
        <w:right w:val="none" w:sz="0" w:space="0" w:color="auto"/>
      </w:divBdr>
    </w:div>
    <w:div w:id="1697998968">
      <w:bodyDiv w:val="1"/>
      <w:marLeft w:val="0"/>
      <w:marRight w:val="0"/>
      <w:marTop w:val="0"/>
      <w:marBottom w:val="0"/>
      <w:divBdr>
        <w:top w:val="none" w:sz="0" w:space="0" w:color="auto"/>
        <w:left w:val="none" w:sz="0" w:space="0" w:color="auto"/>
        <w:bottom w:val="none" w:sz="0" w:space="0" w:color="auto"/>
        <w:right w:val="none" w:sz="0" w:space="0" w:color="auto"/>
      </w:divBdr>
    </w:div>
    <w:div w:id="1823111333">
      <w:bodyDiv w:val="1"/>
      <w:marLeft w:val="0"/>
      <w:marRight w:val="0"/>
      <w:marTop w:val="0"/>
      <w:marBottom w:val="0"/>
      <w:divBdr>
        <w:top w:val="none" w:sz="0" w:space="0" w:color="auto"/>
        <w:left w:val="none" w:sz="0" w:space="0" w:color="auto"/>
        <w:bottom w:val="none" w:sz="0" w:space="0" w:color="auto"/>
        <w:right w:val="none" w:sz="0" w:space="0" w:color="auto"/>
      </w:divBdr>
    </w:div>
    <w:div w:id="1836457379">
      <w:bodyDiv w:val="1"/>
      <w:marLeft w:val="0"/>
      <w:marRight w:val="0"/>
      <w:marTop w:val="0"/>
      <w:marBottom w:val="0"/>
      <w:divBdr>
        <w:top w:val="none" w:sz="0" w:space="0" w:color="auto"/>
        <w:left w:val="none" w:sz="0" w:space="0" w:color="auto"/>
        <w:bottom w:val="none" w:sz="0" w:space="0" w:color="auto"/>
        <w:right w:val="none" w:sz="0" w:space="0" w:color="auto"/>
      </w:divBdr>
    </w:div>
    <w:div w:id="1879665216">
      <w:bodyDiv w:val="1"/>
      <w:marLeft w:val="0"/>
      <w:marRight w:val="0"/>
      <w:marTop w:val="0"/>
      <w:marBottom w:val="0"/>
      <w:divBdr>
        <w:top w:val="none" w:sz="0" w:space="0" w:color="auto"/>
        <w:left w:val="none" w:sz="0" w:space="0" w:color="auto"/>
        <w:bottom w:val="none" w:sz="0" w:space="0" w:color="auto"/>
        <w:right w:val="none" w:sz="0" w:space="0" w:color="auto"/>
      </w:divBdr>
    </w:div>
    <w:div w:id="1949118501">
      <w:bodyDiv w:val="1"/>
      <w:marLeft w:val="0"/>
      <w:marRight w:val="0"/>
      <w:marTop w:val="0"/>
      <w:marBottom w:val="0"/>
      <w:divBdr>
        <w:top w:val="none" w:sz="0" w:space="0" w:color="auto"/>
        <w:left w:val="none" w:sz="0" w:space="0" w:color="auto"/>
        <w:bottom w:val="none" w:sz="0" w:space="0" w:color="auto"/>
        <w:right w:val="none" w:sz="0" w:space="0" w:color="auto"/>
      </w:divBdr>
    </w:div>
    <w:div w:id="1972637876">
      <w:bodyDiv w:val="1"/>
      <w:marLeft w:val="0"/>
      <w:marRight w:val="0"/>
      <w:marTop w:val="0"/>
      <w:marBottom w:val="0"/>
      <w:divBdr>
        <w:top w:val="none" w:sz="0" w:space="0" w:color="auto"/>
        <w:left w:val="none" w:sz="0" w:space="0" w:color="auto"/>
        <w:bottom w:val="none" w:sz="0" w:space="0" w:color="auto"/>
        <w:right w:val="none" w:sz="0" w:space="0" w:color="auto"/>
      </w:divBdr>
    </w:div>
    <w:div w:id="204617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324287-brauksanas-maksas-atvieglojumu-noteik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6A5BE-1DCC-4267-B153-F781CACE6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9122</Words>
  <Characters>5201</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14295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irena</dc:creator>
  <cp:keywords/>
  <dc:description/>
  <cp:lastModifiedBy>Zane Pētersone</cp:lastModifiedBy>
  <cp:revision>2</cp:revision>
  <cp:lastPrinted>2016-03-07T12:33:00Z</cp:lastPrinted>
  <dcterms:created xsi:type="dcterms:W3CDTF">2025-11-20T10:28:00Z</dcterms:created>
  <dcterms:modified xsi:type="dcterms:W3CDTF">2025-11-20T10:28:00Z</dcterms:modified>
</cp:coreProperties>
</file>