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B68A0" w:rsidRDefault="00A72324">
      <w:pPr>
        <w:pBdr>
          <w:top w:val="nil"/>
          <w:left w:val="nil"/>
          <w:bottom w:val="nil"/>
          <w:right w:val="nil"/>
          <w:between w:val="nil"/>
        </w:pBdr>
        <w:spacing w:after="0"/>
        <w:ind w:left="684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1.pielikums </w:t>
      </w:r>
    </w:p>
    <w:p w14:paraId="00000002" w14:textId="77777777" w:rsidR="00AB68A0" w:rsidRDefault="00A72324">
      <w:pPr>
        <w:spacing w:after="0"/>
        <w:ind w:left="648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kultūras centra tirdzniecības noteikumi</w:t>
      </w:r>
    </w:p>
    <w:p w14:paraId="00000003" w14:textId="77777777" w:rsidR="00AB68A0" w:rsidRDefault="00AB68A0">
      <w:pPr>
        <w:spacing w:after="0"/>
        <w:ind w:left="6481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AB68A0" w:rsidRDefault="00A7232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Pieteikuma anketa</w:t>
      </w:r>
    </w:p>
    <w:p w14:paraId="00000005" w14:textId="77777777" w:rsidR="00AB68A0" w:rsidRDefault="00AB68A0">
      <w:pPr>
        <w:jc w:val="center"/>
        <w:rPr>
          <w:rFonts w:ascii="Times New Roman" w:eastAsia="Times New Roman" w:hAnsi="Times New Roman" w:cs="Times New Roman"/>
          <w:b/>
        </w:rPr>
      </w:pPr>
    </w:p>
    <w:p w14:paraId="00000006" w14:textId="77777777" w:rsidR="00AB68A0" w:rsidRDefault="00A7232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Informācija par tirdzniecības dalībnieku:</w:t>
      </w:r>
    </w:p>
    <w:p w14:paraId="00000007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Juridiska Persona / Fiziska persona; </w:t>
      </w:r>
    </w:p>
    <w:p w14:paraId="00000008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Juridiskās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nosaukums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Fiziskās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vārds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uzvārds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00000009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Juridiskās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reģistrācijas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nr.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Fiziskās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kods; </w:t>
      </w:r>
    </w:p>
    <w:p w14:paraId="0000000A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Juridiskās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juridiskā adrese/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Fiziskās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deklarētā adrese: (iela,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mājas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dzīvokļa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numurs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māju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nosaukums);</w:t>
      </w:r>
    </w:p>
    <w:p w14:paraId="0000000B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Uzņēmuma bankas nosaukums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Fiziskās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bankas n</w:t>
      </w:r>
      <w:r>
        <w:rPr>
          <w:rFonts w:ascii="Times New Roman" w:eastAsia="Times New Roman" w:hAnsi="Times New Roman" w:cs="Times New Roman"/>
          <w:color w:val="000000"/>
        </w:rPr>
        <w:t xml:space="preserve">osaukums; </w:t>
      </w:r>
    </w:p>
    <w:p w14:paraId="0000000C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Uzņēmuma bankas konta Nr.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Fiziskās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bankas konta Nr.; </w:t>
      </w:r>
    </w:p>
    <w:p w14:paraId="0000000D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Paraksta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tiesīgās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vārds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uzvārds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0E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Paraksta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tiesīgās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personas amats; </w:t>
      </w:r>
    </w:p>
    <w:p w14:paraId="0000000F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Kontaktpersonas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vārds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uzvārds;</w:t>
      </w:r>
    </w:p>
    <w:p w14:paraId="00000010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Kontaktpersonas amats,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tālrunis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00000011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Kontaktpersonas e-pasts;</w:t>
      </w:r>
    </w:p>
    <w:p w14:paraId="00000012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Tirdzniecības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sortiments/preču grupa/orientējošas cenas;</w:t>
      </w:r>
    </w:p>
    <w:p w14:paraId="00000013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Tirdzniecības vietu skaits un izmērs.</w:t>
      </w:r>
    </w:p>
    <w:p w14:paraId="00000014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Foto materiāli, kurā redzama dalībnieka tirdzniecības vieta, produkcija.</w:t>
      </w:r>
    </w:p>
    <w:p w14:paraId="00000015" w14:textId="77777777" w:rsidR="00AB68A0" w:rsidRDefault="00A723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Tirdzniecības dalībnieka apliecinājums par Valsts ieņēmumu dienestā reģistrētas nodokļu</w:t>
      </w:r>
      <w:r>
        <w:rPr>
          <w:rFonts w:ascii="Times New Roman" w:eastAsia="Times New Roman" w:hAnsi="Times New Roman" w:cs="Times New Roman"/>
          <w:color w:val="000000"/>
        </w:rPr>
        <w:t xml:space="preserve"> un citu maksājumu reģistrēšanas elektroniskās ierīces vai iekārtas tehniskās pases vai Valsts ieņēmumu dienestā reģistrētu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kvīšu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esamību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6" w14:textId="77777777" w:rsidR="00AB68A0" w:rsidRDefault="00A72324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Apliecinu, ka savā darbībā ievēroju normatīvajos aktos noteiktās prasības finanšu plūsmas uzskaitei un nodokļu administrēšanai, un Valsts ieņēmumu dienestā ir reģistrēta:*</w:t>
      </w:r>
    </w:p>
    <w:p w14:paraId="00000017" w14:textId="77777777" w:rsidR="00AB68A0" w:rsidRDefault="00A72324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Wingdings" w:eastAsia="Wingdings" w:hAnsi="Wingdings" w:cs="Wingdings"/>
        </w:rPr>
        <w:t>□</w:t>
      </w:r>
      <w:r>
        <w:rPr>
          <w:rFonts w:ascii="Times New Roman" w:eastAsia="Times New Roman" w:hAnsi="Times New Roman" w:cs="Times New Roman"/>
        </w:rPr>
        <w:t xml:space="preserve"> Nodokļu un citu maksājumu reģistrēšana elektroniskā ierīcē vai iekārtas tehniskā </w:t>
      </w:r>
      <w:r>
        <w:rPr>
          <w:rFonts w:ascii="Times New Roman" w:eastAsia="Times New Roman" w:hAnsi="Times New Roman" w:cs="Times New Roman"/>
        </w:rPr>
        <w:t>pase</w:t>
      </w:r>
    </w:p>
    <w:p w14:paraId="00000018" w14:textId="77777777" w:rsidR="00AB68A0" w:rsidRDefault="00A72324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Wingdings" w:eastAsia="Wingdings" w:hAnsi="Wingdings" w:cs="Wingdings"/>
        </w:rPr>
        <w:t>□</w:t>
      </w:r>
      <w:r>
        <w:rPr>
          <w:rFonts w:ascii="Times New Roman" w:eastAsia="Times New Roman" w:hAnsi="Times New Roman" w:cs="Times New Roman"/>
        </w:rPr>
        <w:t xml:space="preserve"> Valsts ieņēmuma dienestā reģistrētas kvītis</w:t>
      </w:r>
    </w:p>
    <w:p w14:paraId="00000019" w14:textId="77777777" w:rsidR="00AB68A0" w:rsidRDefault="00A72324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Valsts ieņēmuma dienestā reģistrētas kvīts numurs _________________________________.</w:t>
      </w:r>
    </w:p>
    <w:p w14:paraId="0000001A" w14:textId="5241D0E6" w:rsidR="00AB68A0" w:rsidRDefault="00A7232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Neskaidrību vai precizējumu gadījumā, sabine.pika@jkc.lv vai zvanīt pa tālruni 67740700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.</w:t>
      </w:r>
    </w:p>
    <w:p w14:paraId="0000001B" w14:textId="77777777" w:rsidR="00AB68A0" w:rsidRDefault="00AB68A0">
      <w:pPr>
        <w:jc w:val="both"/>
        <w:rPr>
          <w:rFonts w:ascii="Times New Roman" w:eastAsia="Times New Roman" w:hAnsi="Times New Roman" w:cs="Times New Roman"/>
        </w:rPr>
      </w:pPr>
    </w:p>
    <w:p w14:paraId="0000001C" w14:textId="77777777" w:rsidR="00AB68A0" w:rsidRDefault="00AB68A0"/>
    <w:sectPr w:rsidR="00AB68A0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9259884F-1488-4A66-B33B-9F6CCE0BB73C}"/>
    <w:embedBold r:id="rId2" w:fontKey="{2CC8EE1F-1A22-4479-A732-E6DE08362755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3A80DF82-74EF-453B-9277-B28E913EBBBE}"/>
    <w:embedItalic r:id="rId4" w:fontKey="{945F6629-C281-447B-B86F-8420FE34011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5" w:fontKey="{7B7E4EC3-D140-488F-81F9-28B271836EC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837E0"/>
    <w:multiLevelType w:val="multilevel"/>
    <w:tmpl w:val="A808E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44" w:hanging="383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0"/>
    <w:rsid w:val="00A72324"/>
    <w:rsid w:val="00A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138A-FFAE-46DF-890D-86DE8F20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187D3C"/>
    <w:pPr>
      <w:ind w:left="720"/>
      <w:contextualSpacing/>
    </w:p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406MUttaTXGIUzNjtvqnkf1aQ==">CgMxLjA4AHIhMXZjeUN4aGs0aWYtMUw2NWc1VmV6b1ZyXzJZM0Q2YlRP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1034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Strazdiņa</dc:creator>
  <cp:lastModifiedBy>Dace Umbraško</cp:lastModifiedBy>
  <cp:revision>2</cp:revision>
  <dcterms:created xsi:type="dcterms:W3CDTF">2023-07-12T08:20:00Z</dcterms:created>
  <dcterms:modified xsi:type="dcterms:W3CDTF">2025-11-07T11:40:00Z</dcterms:modified>
</cp:coreProperties>
</file>