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9D56" w14:textId="18742D8A" w:rsidR="006E47E2" w:rsidRPr="0094622D" w:rsidRDefault="000B1467" w:rsidP="0094622D">
      <w:pPr>
        <w:pStyle w:val="Sarakstarindkopa1"/>
        <w:pageBreakBefore/>
        <w:numPr>
          <w:ilvl w:val="0"/>
          <w:numId w:val="0"/>
        </w:numPr>
        <w:spacing w:line="360" w:lineRule="auto"/>
        <w:jc w:val="right"/>
        <w:rPr>
          <w:rFonts w:cs="Times New Roman"/>
        </w:rPr>
      </w:pPr>
      <w:r w:rsidRPr="0094622D">
        <w:rPr>
          <w:rStyle w:val="Noklusjumarindkopasfonts1"/>
          <w:rFonts w:cs="Times New Roman"/>
        </w:rPr>
        <w:t xml:space="preserve">1. </w:t>
      </w:r>
      <w:r w:rsidR="00BC0B2C" w:rsidRPr="0094622D">
        <w:rPr>
          <w:rStyle w:val="Noklusjumarindkopasfonts1"/>
          <w:rFonts w:cs="Times New Roman"/>
        </w:rPr>
        <w:t>pielikums</w:t>
      </w:r>
    </w:p>
    <w:p w14:paraId="4D387DAC" w14:textId="384718C4" w:rsidR="006E47E2" w:rsidRPr="0094622D" w:rsidRDefault="00BC0B2C" w:rsidP="0094622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94622D">
        <w:rPr>
          <w:rFonts w:ascii="Times New Roman" w:hAnsi="Times New Roman" w:cs="Times New Roman"/>
          <w:bCs/>
        </w:rPr>
        <w:t>K</w:t>
      </w:r>
      <w:r w:rsidR="006E47E2" w:rsidRPr="0094622D">
        <w:rPr>
          <w:rFonts w:ascii="Times New Roman" w:hAnsi="Times New Roman" w:cs="Times New Roman"/>
          <w:bCs/>
        </w:rPr>
        <w:t>onkursa</w:t>
      </w:r>
      <w:r w:rsidRPr="0094622D">
        <w:rPr>
          <w:rFonts w:ascii="Times New Roman" w:hAnsi="Times New Roman" w:cs="Times New Roman"/>
          <w:bCs/>
        </w:rPr>
        <w:t xml:space="preserve"> </w:t>
      </w:r>
      <w:r w:rsidR="006E47E2" w:rsidRPr="0094622D">
        <w:rPr>
          <w:rStyle w:val="Noklusjumarindkopasfonts1"/>
          <w:rFonts w:ascii="Times New Roman" w:hAnsi="Times New Roman" w:cs="Times New Roman"/>
          <w:bCs/>
        </w:rPr>
        <w:t>“</w:t>
      </w:r>
      <w:r w:rsidR="00732D79">
        <w:rPr>
          <w:rFonts w:ascii="Times New Roman" w:hAnsi="Times New Roman" w:cs="Times New Roman"/>
        </w:rPr>
        <w:t>Eiropas Savienības vērtības MEMĒS</w:t>
      </w:r>
      <w:r w:rsidR="006E47E2" w:rsidRPr="0094622D">
        <w:rPr>
          <w:rStyle w:val="Noklusjumarindkopasfonts1"/>
          <w:rFonts w:ascii="Times New Roman" w:hAnsi="Times New Roman" w:cs="Times New Roman"/>
          <w:bCs/>
        </w:rPr>
        <w:t>”</w:t>
      </w:r>
      <w:r w:rsidR="006E47E2" w:rsidRPr="0094622D">
        <w:rPr>
          <w:rStyle w:val="Noklusjumarindkopasfonts1"/>
          <w:rFonts w:ascii="Times New Roman" w:hAnsi="Times New Roman" w:cs="Times New Roman"/>
        </w:rPr>
        <w:t xml:space="preserve"> nolikumam</w:t>
      </w:r>
    </w:p>
    <w:p w14:paraId="0B39FBEA" w14:textId="77777777" w:rsidR="006E47E2" w:rsidRPr="0094622D" w:rsidRDefault="006E47E2" w:rsidP="0094622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56DBA6F" w14:textId="201EE350" w:rsidR="00443F0A" w:rsidRPr="0094622D" w:rsidRDefault="00443F0A" w:rsidP="0094622D">
      <w:pPr>
        <w:spacing w:after="0" w:line="360" w:lineRule="auto"/>
        <w:jc w:val="center"/>
        <w:rPr>
          <w:rFonts w:cs="Times New Roman"/>
          <w:b/>
          <w:szCs w:val="24"/>
        </w:rPr>
      </w:pPr>
      <w:r w:rsidRPr="0094622D">
        <w:rPr>
          <w:rFonts w:cs="Times New Roman"/>
          <w:b/>
          <w:szCs w:val="24"/>
        </w:rPr>
        <w:t>Konkurs</w:t>
      </w:r>
      <w:r w:rsidR="00BC0B2C" w:rsidRPr="0094622D">
        <w:rPr>
          <w:rFonts w:cs="Times New Roman"/>
          <w:b/>
          <w:szCs w:val="24"/>
        </w:rPr>
        <w:t>a dalībnieka pieteikums dalībai</w:t>
      </w:r>
    </w:p>
    <w:p w14:paraId="0D962C5D" w14:textId="64456C7D" w:rsidR="00443F0A" w:rsidRPr="0094622D" w:rsidRDefault="00E819A1" w:rsidP="0094622D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94622D">
        <w:rPr>
          <w:rFonts w:eastAsia="Times New Roman" w:cs="Times New Roman"/>
          <w:b/>
          <w:szCs w:val="24"/>
          <w:lang w:eastAsia="lv-LV"/>
        </w:rPr>
        <w:t>Konkursā “</w:t>
      </w:r>
      <w:r w:rsidR="00732D79">
        <w:rPr>
          <w:rFonts w:eastAsia="Times New Roman" w:cs="Times New Roman"/>
          <w:b/>
          <w:szCs w:val="24"/>
          <w:lang w:eastAsia="lv-LV"/>
        </w:rPr>
        <w:t>Eiropas Savienības vērtības MEMĒS</w:t>
      </w:r>
      <w:r w:rsidRPr="0094622D">
        <w:rPr>
          <w:rFonts w:eastAsia="Times New Roman" w:cs="Times New Roman"/>
          <w:b/>
          <w:szCs w:val="24"/>
          <w:lang w:eastAsia="lv-LV"/>
        </w:rPr>
        <w:t>”</w:t>
      </w:r>
    </w:p>
    <w:p w14:paraId="55309EF6" w14:textId="77777777" w:rsidR="00443F0A" w:rsidRPr="0094622D" w:rsidRDefault="00443F0A" w:rsidP="0094622D">
      <w:pPr>
        <w:spacing w:after="0" w:line="360" w:lineRule="auto"/>
        <w:rPr>
          <w:rFonts w:cs="Times New Roman"/>
          <w:kern w:val="2"/>
          <w:szCs w:val="24"/>
          <w14:ligatures w14:val="standardContextual"/>
        </w:rPr>
      </w:pPr>
    </w:p>
    <w:p w14:paraId="454F1F87" w14:textId="4427470B" w:rsidR="00443F0A" w:rsidRPr="0094622D" w:rsidRDefault="00033D6D" w:rsidP="0094622D">
      <w:pPr>
        <w:spacing w:after="0" w:line="360" w:lineRule="auto"/>
        <w:jc w:val="both"/>
        <w:rPr>
          <w:rFonts w:cs="Times New Roman"/>
          <w:szCs w:val="24"/>
          <w:lang w:eastAsia="en-GB"/>
        </w:rPr>
      </w:pPr>
      <w:r w:rsidRPr="0094622D">
        <w:rPr>
          <w:rFonts w:cs="Times New Roman"/>
          <w:szCs w:val="24"/>
        </w:rPr>
        <w:t>Ja K</w:t>
      </w:r>
      <w:r w:rsidR="00443F0A" w:rsidRPr="0094622D">
        <w:rPr>
          <w:rFonts w:cs="Times New Roman"/>
          <w:szCs w:val="24"/>
        </w:rPr>
        <w:t xml:space="preserve">onkursa dalībnieks ir nepilngadīga persona, tad </w:t>
      </w:r>
      <w:r w:rsidRPr="0094622D">
        <w:rPr>
          <w:rFonts w:cs="Times New Roman"/>
          <w:szCs w:val="24"/>
          <w:lang w:eastAsia="en-GB"/>
        </w:rPr>
        <w:t>nepilngadīgā K</w:t>
      </w:r>
      <w:r w:rsidR="00443F0A" w:rsidRPr="0094622D">
        <w:rPr>
          <w:rFonts w:cs="Times New Roman"/>
          <w:szCs w:val="24"/>
          <w:lang w:eastAsia="en-GB"/>
        </w:rPr>
        <w:t xml:space="preserve">onkursa dalībnieka pilnvarotā persona aizpilda šo </w:t>
      </w:r>
      <w:r w:rsidR="00D304BF" w:rsidRPr="0094622D">
        <w:rPr>
          <w:rFonts w:cs="Times New Roman"/>
          <w:szCs w:val="24"/>
          <w:lang w:eastAsia="en-GB"/>
        </w:rPr>
        <w:t>veidlapu</w:t>
      </w:r>
      <w:r w:rsidR="00443F0A" w:rsidRPr="0094622D">
        <w:rPr>
          <w:rFonts w:cs="Times New Roman"/>
          <w:szCs w:val="24"/>
          <w:lang w:eastAsia="en-GB"/>
        </w:rPr>
        <w:t>.</w:t>
      </w:r>
    </w:p>
    <w:p w14:paraId="077967EC" w14:textId="77777777" w:rsidR="00443F0A" w:rsidRPr="0094622D" w:rsidRDefault="00443F0A" w:rsidP="0094622D">
      <w:pPr>
        <w:spacing w:after="0" w:line="360" w:lineRule="auto"/>
        <w:rPr>
          <w:rFonts w:cs="Times New Roman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443F0A" w:rsidRPr="0094622D" w14:paraId="34750552" w14:textId="77777777" w:rsidTr="00A550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6F19" w14:textId="65D8025A" w:rsidR="00443F0A" w:rsidRPr="0094622D" w:rsidRDefault="00443F0A" w:rsidP="0094622D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>Nepilngadīgā dalībnieka vecāka vai aizbildņa vārds, uzvārds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BEB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11458E69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  <w:tr w:rsidR="00443F0A" w:rsidRPr="0094622D" w14:paraId="59FD8107" w14:textId="77777777" w:rsidTr="00A550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F6F4" w14:textId="01464598" w:rsidR="00443F0A" w:rsidRPr="0094622D" w:rsidRDefault="00443F0A" w:rsidP="0094622D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 xml:space="preserve">Nepilngadīgā dalībnieka vecāka vai aizbildņa </w:t>
            </w:r>
            <w:r w:rsidRPr="0094622D">
              <w:rPr>
                <w:rFonts w:cs="Times New Roman"/>
                <w:szCs w:val="24"/>
                <w:lang w:eastAsia="lv-LV"/>
              </w:rPr>
              <w:t>e-pasta adrese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226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51B64EE5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  <w:tr w:rsidR="00443F0A" w:rsidRPr="0094622D" w14:paraId="7C37BE19" w14:textId="77777777" w:rsidTr="00A550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E193" w14:textId="207CD37A" w:rsidR="00443F0A" w:rsidRPr="0094622D" w:rsidRDefault="00443F0A" w:rsidP="0094622D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 xml:space="preserve">Nepilngadīgā dalībnieka vecāka vai aizbildņa </w:t>
            </w:r>
            <w:r w:rsidRPr="0094622D">
              <w:rPr>
                <w:rFonts w:cs="Times New Roman"/>
                <w:szCs w:val="24"/>
                <w:lang w:eastAsia="lv-LV"/>
              </w:rPr>
              <w:t>tālruņa numurs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428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5E8700D4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</w:tbl>
    <w:p w14:paraId="0184B34E" w14:textId="77777777" w:rsidR="00443F0A" w:rsidRPr="0094622D" w:rsidRDefault="00443F0A" w:rsidP="00D53DD4">
      <w:pPr>
        <w:spacing w:after="0" w:line="360" w:lineRule="auto"/>
        <w:jc w:val="both"/>
        <w:rPr>
          <w:rFonts w:cs="Times New Roman"/>
          <w:kern w:val="2"/>
          <w:szCs w:val="24"/>
          <w14:ligatures w14:val="standardContextual"/>
        </w:rPr>
      </w:pPr>
    </w:p>
    <w:p w14:paraId="5ADF724E" w14:textId="7CD0134E" w:rsidR="00443F0A" w:rsidRPr="0094622D" w:rsidRDefault="00033D6D" w:rsidP="00D53DD4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Es, </w:t>
      </w:r>
      <w:r w:rsidR="00443F0A" w:rsidRPr="0094622D">
        <w:rPr>
          <w:rFonts w:cs="Times New Roman"/>
          <w:szCs w:val="24"/>
        </w:rPr>
        <w:t>_____________________ (</w:t>
      </w:r>
      <w:r w:rsidR="00443F0A" w:rsidRPr="0094622D">
        <w:rPr>
          <w:rFonts w:cs="Times New Roman"/>
          <w:i/>
          <w:szCs w:val="24"/>
        </w:rPr>
        <w:t>vecāka vai aizbildņa vārds, uzvārds</w:t>
      </w:r>
      <w:r w:rsidR="00315BB0" w:rsidRPr="0094622D">
        <w:rPr>
          <w:rFonts w:cs="Times New Roman"/>
          <w:szCs w:val="24"/>
        </w:rPr>
        <w:t xml:space="preserve">), </w:t>
      </w:r>
      <w:bookmarkStart w:id="0" w:name="_Hlk193808526"/>
      <w:r w:rsidR="00315BB0" w:rsidRPr="0094622D">
        <w:rPr>
          <w:rFonts w:cs="Times New Roman"/>
          <w:szCs w:val="24"/>
        </w:rPr>
        <w:t>esmu informēts/-a par K</w:t>
      </w:r>
      <w:r w:rsidR="00443F0A" w:rsidRPr="0094622D">
        <w:rPr>
          <w:rFonts w:cs="Times New Roman"/>
          <w:szCs w:val="24"/>
        </w:rPr>
        <w:t>onkursu un piekrītu, ka mans (</w:t>
      </w:r>
      <w:r w:rsidR="00443F0A" w:rsidRPr="0094622D">
        <w:rPr>
          <w:rFonts w:cs="Times New Roman"/>
          <w:i/>
          <w:szCs w:val="24"/>
        </w:rPr>
        <w:t>atbilstošo pasvītrot</w:t>
      </w:r>
      <w:r w:rsidR="00443F0A" w:rsidRPr="0094622D">
        <w:rPr>
          <w:rFonts w:cs="Times New Roman"/>
          <w:szCs w:val="24"/>
        </w:rPr>
        <w:t>) dēls</w:t>
      </w:r>
      <w:r w:rsidR="00D304BF" w:rsidRPr="0094622D">
        <w:rPr>
          <w:rFonts w:cs="Times New Roman"/>
          <w:szCs w:val="24"/>
        </w:rPr>
        <w:t>/</w:t>
      </w:r>
      <w:r w:rsidR="00443F0A" w:rsidRPr="0094622D">
        <w:rPr>
          <w:rFonts w:cs="Times New Roman"/>
          <w:szCs w:val="24"/>
        </w:rPr>
        <w:t>meita, aizgādnībā esoša persona ________________ _________________ (</w:t>
      </w:r>
      <w:r w:rsidR="00443F0A" w:rsidRPr="0094622D">
        <w:rPr>
          <w:rFonts w:cs="Times New Roman"/>
          <w:i/>
          <w:szCs w:val="24"/>
        </w:rPr>
        <w:t>dalībnieka vārds, uzvārds</w:t>
      </w:r>
      <w:r w:rsidR="00315BB0" w:rsidRPr="0094622D">
        <w:rPr>
          <w:rFonts w:cs="Times New Roman"/>
          <w:szCs w:val="24"/>
        </w:rPr>
        <w:t>) piedalās K</w:t>
      </w:r>
      <w:r w:rsidR="00443F0A" w:rsidRPr="0094622D">
        <w:rPr>
          <w:rFonts w:cs="Times New Roman"/>
          <w:szCs w:val="24"/>
        </w:rPr>
        <w:t>onkurs</w:t>
      </w:r>
      <w:bookmarkEnd w:id="0"/>
      <w:r w:rsidR="00443F0A" w:rsidRPr="0094622D">
        <w:rPr>
          <w:rFonts w:cs="Times New Roman"/>
          <w:szCs w:val="24"/>
        </w:rPr>
        <w:t>ā.</w:t>
      </w:r>
    </w:p>
    <w:p w14:paraId="4930F24D" w14:textId="0A817389" w:rsidR="00443F0A" w:rsidRPr="0094622D" w:rsidRDefault="00443F0A" w:rsidP="00D53DD4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Ar šo apliecinu, ka </w:t>
      </w:r>
      <w:r w:rsidR="00D304BF" w:rsidRPr="0094622D">
        <w:rPr>
          <w:rFonts w:cs="Times New Roman"/>
          <w:szCs w:val="24"/>
        </w:rPr>
        <w:t xml:space="preserve">esmu iepazinies/iepazinusies ar </w:t>
      </w:r>
      <w:r w:rsidRPr="0094622D">
        <w:rPr>
          <w:rFonts w:cs="Times New Roman"/>
          <w:szCs w:val="24"/>
        </w:rPr>
        <w:t>nolikum</w:t>
      </w:r>
      <w:r w:rsidR="00315BB0" w:rsidRPr="0094622D">
        <w:rPr>
          <w:rFonts w:cs="Times New Roman"/>
          <w:szCs w:val="24"/>
        </w:rPr>
        <w:t>u un piekrītu K</w:t>
      </w:r>
      <w:r w:rsidR="00D304BF" w:rsidRPr="0094622D">
        <w:rPr>
          <w:rFonts w:cs="Times New Roman"/>
          <w:szCs w:val="24"/>
        </w:rPr>
        <w:t>onkurs</w:t>
      </w:r>
      <w:r w:rsidR="00315BB0" w:rsidRPr="0094622D">
        <w:rPr>
          <w:rFonts w:cs="Times New Roman"/>
          <w:szCs w:val="24"/>
        </w:rPr>
        <w:t>a noteikumiem.</w:t>
      </w:r>
    </w:p>
    <w:p w14:paraId="75CC62B7" w14:textId="77777777" w:rsidR="00443F0A" w:rsidRPr="0094622D" w:rsidRDefault="00443F0A" w:rsidP="00D53DD4">
      <w:pPr>
        <w:spacing w:after="0" w:line="360" w:lineRule="auto"/>
        <w:jc w:val="both"/>
        <w:rPr>
          <w:rFonts w:cs="Times New Roman"/>
          <w:szCs w:val="24"/>
        </w:rPr>
      </w:pPr>
    </w:p>
    <w:p w14:paraId="3CF3F227" w14:textId="60BA4F21" w:rsidR="00443F0A" w:rsidRPr="0094622D" w:rsidRDefault="00ED6EF9" w:rsidP="00D53DD4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Datums: _________________</w:t>
      </w:r>
    </w:p>
    <w:p w14:paraId="759D9CC1" w14:textId="04DBF721" w:rsidR="00443F0A" w:rsidRPr="0094622D" w:rsidRDefault="006205DD" w:rsidP="00D53DD4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  <w:lang w:eastAsia="en-GB"/>
        </w:rPr>
        <w:t xml:space="preserve">Nepilngadīgā </w:t>
      </w:r>
      <w:r w:rsidR="00443F0A" w:rsidRPr="0094622D">
        <w:rPr>
          <w:rFonts w:cs="Times New Roman"/>
          <w:szCs w:val="24"/>
          <w:lang w:eastAsia="en-GB"/>
        </w:rPr>
        <w:t>dalībnieka vecāka vai aizbildņa paraksts: ________________</w:t>
      </w:r>
      <w:r w:rsidR="00ED6EF9">
        <w:rPr>
          <w:rFonts w:cs="Times New Roman"/>
          <w:szCs w:val="24"/>
          <w:lang w:eastAsia="en-GB"/>
        </w:rPr>
        <w:t>__</w:t>
      </w:r>
    </w:p>
    <w:p w14:paraId="3A93891B" w14:textId="77777777" w:rsidR="00443F0A" w:rsidRPr="0094622D" w:rsidRDefault="00443F0A" w:rsidP="00D53DD4">
      <w:pPr>
        <w:spacing w:after="0" w:line="360" w:lineRule="auto"/>
        <w:jc w:val="both"/>
        <w:rPr>
          <w:rFonts w:cs="Times New Roman"/>
          <w:szCs w:val="24"/>
        </w:rPr>
      </w:pPr>
    </w:p>
    <w:p w14:paraId="3345EE4C" w14:textId="77777777" w:rsidR="006E47E2" w:rsidRPr="0094622D" w:rsidRDefault="006E47E2" w:rsidP="0094622D">
      <w:pPr>
        <w:spacing w:after="0" w:line="360" w:lineRule="auto"/>
        <w:rPr>
          <w:rFonts w:cs="Times New Roman"/>
          <w:szCs w:val="24"/>
        </w:rPr>
      </w:pPr>
    </w:p>
    <w:p w14:paraId="1CD3AFC8" w14:textId="36DAC8FC" w:rsidR="006E47E2" w:rsidRPr="00300BA1" w:rsidRDefault="006205DD" w:rsidP="0094622D">
      <w:pPr>
        <w:spacing w:after="0" w:line="360" w:lineRule="auto"/>
        <w:jc w:val="both"/>
        <w:rPr>
          <w:rFonts w:cs="Times New Roman"/>
          <w:i/>
          <w:iCs/>
          <w:sz w:val="22"/>
        </w:rPr>
      </w:pPr>
      <w:r w:rsidRPr="00300BA1">
        <w:rPr>
          <w:rFonts w:cs="Times New Roman"/>
          <w:i/>
          <w:iCs/>
          <w:sz w:val="22"/>
        </w:rPr>
        <w:t>Informācija par K</w:t>
      </w:r>
      <w:r w:rsidR="006E47E2" w:rsidRPr="00300BA1">
        <w:rPr>
          <w:rFonts w:cs="Times New Roman"/>
          <w:i/>
          <w:iCs/>
          <w:sz w:val="22"/>
        </w:rPr>
        <w:t>onkursa dalībnieku personas datu apstrādi:</w:t>
      </w:r>
    </w:p>
    <w:p w14:paraId="1E8AD860" w14:textId="021ED6BF" w:rsidR="006E47E2" w:rsidRDefault="006E47E2" w:rsidP="0094622D">
      <w:pPr>
        <w:spacing w:after="0" w:line="360" w:lineRule="auto"/>
        <w:jc w:val="both"/>
        <w:rPr>
          <w:rFonts w:cs="Times New Roman"/>
          <w:sz w:val="22"/>
        </w:rPr>
      </w:pPr>
      <w:r w:rsidRPr="00300BA1">
        <w:rPr>
          <w:rFonts w:cs="Times New Roman"/>
          <w:i/>
          <w:iCs/>
          <w:sz w:val="22"/>
        </w:rPr>
        <w:t xml:space="preserve">Konkursa dalībnieku personas datu apstrādes pārzinis ir Jūrmalas </w:t>
      </w:r>
      <w:proofErr w:type="spellStart"/>
      <w:r w:rsidRPr="00300BA1">
        <w:rPr>
          <w:rFonts w:cs="Times New Roman"/>
          <w:i/>
          <w:iCs/>
          <w:sz w:val="22"/>
        </w:rPr>
        <w:t>valstspilsētas</w:t>
      </w:r>
      <w:proofErr w:type="spellEnd"/>
      <w:r w:rsidRPr="00300BA1">
        <w:rPr>
          <w:rFonts w:cs="Times New Roman"/>
          <w:i/>
          <w:iCs/>
          <w:sz w:val="22"/>
        </w:rPr>
        <w:t xml:space="preserve"> administrācija (Jūrmalas Centrālā bibliotēka), kontaktinformācija: Jomas iela 1/5, Jūrmala, LV-2015, tālrunis 67093849, e</w:t>
      </w:r>
      <w:r w:rsidR="0016245B" w:rsidRPr="00300BA1">
        <w:rPr>
          <w:rFonts w:cs="Times New Roman"/>
          <w:i/>
          <w:iCs/>
          <w:sz w:val="22"/>
        </w:rPr>
        <w:t>-</w:t>
      </w:r>
      <w:r w:rsidRPr="00300BA1">
        <w:rPr>
          <w:rFonts w:cs="Times New Roman"/>
          <w:i/>
          <w:iCs/>
          <w:sz w:val="22"/>
        </w:rPr>
        <w:t>pasta ad</w:t>
      </w:r>
      <w:r w:rsidR="006205DD" w:rsidRPr="00300BA1">
        <w:rPr>
          <w:rFonts w:cs="Times New Roman"/>
          <w:i/>
          <w:iCs/>
          <w:sz w:val="22"/>
        </w:rPr>
        <w:t>rese: pasts@jurmala.lv. K</w:t>
      </w:r>
      <w:r w:rsidRPr="00300BA1">
        <w:rPr>
          <w:rFonts w:cs="Times New Roman"/>
          <w:i/>
          <w:iCs/>
          <w:sz w:val="22"/>
        </w:rPr>
        <w:t>onkursa dalībnieku datu apstrād</w:t>
      </w:r>
      <w:r w:rsidR="006205DD" w:rsidRPr="00300BA1">
        <w:rPr>
          <w:rFonts w:cs="Times New Roman"/>
          <w:i/>
          <w:iCs/>
          <w:sz w:val="22"/>
        </w:rPr>
        <w:t>es mērķis ir nodrošināt dalību Konkursā un risināt ar K</w:t>
      </w:r>
      <w:r w:rsidRPr="00300BA1">
        <w:rPr>
          <w:rFonts w:cs="Times New Roman"/>
          <w:i/>
          <w:iCs/>
          <w:sz w:val="22"/>
        </w:rPr>
        <w:t>onkursu saistītos organizatoriskos jautājumus. Datu apstrādes tiesiskais pamats ir Vispārīgās datu aizsardzības regulas 6.</w:t>
      </w:r>
      <w:r w:rsidR="006205DD" w:rsidRPr="00300BA1">
        <w:rPr>
          <w:rFonts w:cs="Times New Roman"/>
          <w:i/>
          <w:iCs/>
          <w:sz w:val="22"/>
        </w:rPr>
        <w:t xml:space="preserve"> panta pirmās daļas </w:t>
      </w:r>
      <w:r w:rsidR="00E60A73">
        <w:rPr>
          <w:rFonts w:cs="Times New Roman"/>
          <w:i/>
          <w:iCs/>
          <w:sz w:val="22"/>
        </w:rPr>
        <w:t>e</w:t>
      </w:r>
      <w:r w:rsidR="006205DD" w:rsidRPr="00300BA1">
        <w:rPr>
          <w:rFonts w:cs="Times New Roman"/>
          <w:i/>
          <w:iCs/>
          <w:sz w:val="22"/>
        </w:rPr>
        <w:t>) </w:t>
      </w:r>
      <w:r w:rsidRPr="00300BA1">
        <w:rPr>
          <w:rFonts w:cs="Times New Roman"/>
          <w:i/>
          <w:iCs/>
          <w:sz w:val="22"/>
        </w:rPr>
        <w:t xml:space="preserve">apakšpunkts. Personas datu aizsardzības speciālista kontaktinformācija: personasdati@jurmala.lv. </w:t>
      </w:r>
      <w:r w:rsidR="006205DD" w:rsidRPr="00300BA1">
        <w:rPr>
          <w:rFonts w:cs="Times New Roman"/>
          <w:i/>
          <w:iCs/>
          <w:sz w:val="22"/>
        </w:rPr>
        <w:t>Plašāka</w:t>
      </w:r>
      <w:r w:rsidRPr="00300BA1">
        <w:rPr>
          <w:rFonts w:cs="Times New Roman"/>
          <w:i/>
          <w:iCs/>
          <w:sz w:val="22"/>
        </w:rPr>
        <w:t xml:space="preserve"> informācija par p</w:t>
      </w:r>
      <w:r w:rsidR="006205DD" w:rsidRPr="00300BA1">
        <w:rPr>
          <w:rFonts w:cs="Times New Roman"/>
          <w:i/>
          <w:iCs/>
          <w:sz w:val="22"/>
        </w:rPr>
        <w:t>ersonas datu apstrādi pieejama K</w:t>
      </w:r>
      <w:r w:rsidRPr="00300BA1">
        <w:rPr>
          <w:rFonts w:cs="Times New Roman"/>
          <w:i/>
          <w:iCs/>
          <w:sz w:val="22"/>
        </w:rPr>
        <w:t xml:space="preserve">onkursa nolikumā un </w:t>
      </w:r>
      <w:r w:rsidR="006205DD" w:rsidRPr="00300BA1">
        <w:rPr>
          <w:rFonts w:cs="Times New Roman"/>
          <w:i/>
          <w:iCs/>
          <w:sz w:val="22"/>
        </w:rPr>
        <w:t>tīmekļvietnē</w:t>
      </w:r>
      <w:r w:rsidRPr="00300BA1">
        <w:rPr>
          <w:rFonts w:cs="Times New Roman"/>
          <w:i/>
          <w:iCs/>
          <w:sz w:val="22"/>
        </w:rPr>
        <w:t xml:space="preserve"> www.jurmala.lv, sadaļā Personas datu aizsardzība</w:t>
      </w:r>
      <w:r w:rsidRPr="00300BA1">
        <w:rPr>
          <w:rFonts w:cs="Times New Roman"/>
          <w:sz w:val="22"/>
        </w:rPr>
        <w:t>.</w:t>
      </w:r>
    </w:p>
    <w:p w14:paraId="4ABF3E4E" w14:textId="77777777" w:rsidR="00DE6FA2" w:rsidRDefault="00DE6FA2" w:rsidP="0094622D">
      <w:pPr>
        <w:spacing w:after="0" w:line="360" w:lineRule="auto"/>
        <w:jc w:val="both"/>
        <w:rPr>
          <w:rFonts w:cs="Times New Roman"/>
          <w:sz w:val="22"/>
        </w:rPr>
      </w:pPr>
    </w:p>
    <w:p w14:paraId="7F8E8284" w14:textId="47A53167" w:rsidR="00DE6FA2" w:rsidRPr="0094622D" w:rsidRDefault="00DE6FA2" w:rsidP="00DE6FA2">
      <w:pPr>
        <w:pStyle w:val="Sarakstarindkopa1"/>
        <w:pageBreakBefore/>
        <w:numPr>
          <w:ilvl w:val="0"/>
          <w:numId w:val="0"/>
        </w:numPr>
        <w:spacing w:line="360" w:lineRule="auto"/>
        <w:jc w:val="right"/>
        <w:rPr>
          <w:rFonts w:cs="Times New Roman"/>
        </w:rPr>
      </w:pPr>
      <w:r>
        <w:rPr>
          <w:rStyle w:val="Noklusjumarindkopasfonts1"/>
          <w:rFonts w:cs="Times New Roman"/>
        </w:rPr>
        <w:lastRenderedPageBreak/>
        <w:t>2</w:t>
      </w:r>
      <w:r w:rsidRPr="0094622D">
        <w:rPr>
          <w:rStyle w:val="Noklusjumarindkopasfonts1"/>
          <w:rFonts w:cs="Times New Roman"/>
        </w:rPr>
        <w:t>. pielikums</w:t>
      </w:r>
    </w:p>
    <w:p w14:paraId="1931F20C" w14:textId="6414417E" w:rsidR="00DE6FA2" w:rsidRPr="0094622D" w:rsidRDefault="00DE6FA2" w:rsidP="00DE6FA2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94622D">
        <w:rPr>
          <w:rFonts w:ascii="Times New Roman" w:hAnsi="Times New Roman" w:cs="Times New Roman"/>
          <w:bCs/>
        </w:rPr>
        <w:t xml:space="preserve">Konkursa </w:t>
      </w:r>
      <w:r w:rsidRPr="0094622D">
        <w:rPr>
          <w:rStyle w:val="Noklusjumarindkopasfonts1"/>
          <w:rFonts w:ascii="Times New Roman" w:hAnsi="Times New Roman" w:cs="Times New Roman"/>
          <w:bCs/>
        </w:rPr>
        <w:t>“</w:t>
      </w:r>
      <w:r w:rsidR="00732D79">
        <w:rPr>
          <w:rFonts w:ascii="Times New Roman" w:hAnsi="Times New Roman" w:cs="Times New Roman"/>
        </w:rPr>
        <w:t>Eiropas Savienības vērtības MEMĒS</w:t>
      </w:r>
      <w:r w:rsidRPr="0094622D">
        <w:rPr>
          <w:rStyle w:val="Noklusjumarindkopasfonts1"/>
          <w:rFonts w:ascii="Times New Roman" w:hAnsi="Times New Roman" w:cs="Times New Roman"/>
          <w:bCs/>
        </w:rPr>
        <w:t>”</w:t>
      </w:r>
      <w:r w:rsidRPr="0094622D">
        <w:rPr>
          <w:rStyle w:val="Noklusjumarindkopasfonts1"/>
          <w:rFonts w:ascii="Times New Roman" w:hAnsi="Times New Roman" w:cs="Times New Roman"/>
        </w:rPr>
        <w:t xml:space="preserve"> nolikumam</w:t>
      </w:r>
    </w:p>
    <w:p w14:paraId="2C1F8602" w14:textId="77777777" w:rsidR="00DE6FA2" w:rsidRPr="0094622D" w:rsidRDefault="00DE6FA2" w:rsidP="00DE6FA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064D7C9" w14:textId="77777777" w:rsidR="00DE6FA2" w:rsidRPr="0094622D" w:rsidRDefault="00DE6FA2" w:rsidP="00DE6FA2">
      <w:pPr>
        <w:spacing w:after="0" w:line="360" w:lineRule="auto"/>
        <w:jc w:val="center"/>
        <w:rPr>
          <w:rFonts w:cs="Times New Roman"/>
          <w:b/>
          <w:szCs w:val="24"/>
        </w:rPr>
      </w:pPr>
      <w:r w:rsidRPr="0094622D">
        <w:rPr>
          <w:rFonts w:cs="Times New Roman"/>
          <w:b/>
          <w:szCs w:val="24"/>
        </w:rPr>
        <w:t>Konkursa dalībnieka pieteikums dalībai</w:t>
      </w:r>
    </w:p>
    <w:p w14:paraId="47B72AC9" w14:textId="559F72E1" w:rsidR="00DE6FA2" w:rsidRPr="0094622D" w:rsidRDefault="00DE6FA2" w:rsidP="00DE6FA2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94622D">
        <w:rPr>
          <w:rFonts w:eastAsia="Times New Roman" w:cs="Times New Roman"/>
          <w:b/>
          <w:szCs w:val="24"/>
          <w:lang w:eastAsia="lv-LV"/>
        </w:rPr>
        <w:t>Konkursā “</w:t>
      </w:r>
      <w:r w:rsidR="00732D79">
        <w:rPr>
          <w:rFonts w:eastAsia="Times New Roman" w:cs="Times New Roman"/>
          <w:b/>
          <w:szCs w:val="24"/>
          <w:lang w:eastAsia="lv-LV"/>
        </w:rPr>
        <w:t>Eiropas Savienības vērtības MEMĒS</w:t>
      </w:r>
      <w:r w:rsidRPr="0094622D">
        <w:rPr>
          <w:rFonts w:eastAsia="Times New Roman" w:cs="Times New Roman"/>
          <w:b/>
          <w:szCs w:val="24"/>
          <w:lang w:eastAsia="lv-LV"/>
        </w:rPr>
        <w:t>”</w:t>
      </w:r>
    </w:p>
    <w:p w14:paraId="58F14905" w14:textId="77777777" w:rsidR="00DE6FA2" w:rsidRPr="0094622D" w:rsidRDefault="00DE6FA2" w:rsidP="00DE6FA2">
      <w:pPr>
        <w:spacing w:after="0" w:line="360" w:lineRule="auto"/>
        <w:rPr>
          <w:rFonts w:cs="Times New Roman"/>
          <w:kern w:val="2"/>
          <w:szCs w:val="24"/>
          <w14:ligatures w14:val="standardContextual"/>
        </w:rPr>
      </w:pPr>
    </w:p>
    <w:p w14:paraId="3B8B2327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  <w:lang w:eastAsia="en-GB"/>
        </w:rPr>
      </w:pPr>
      <w:r w:rsidRPr="0094622D">
        <w:rPr>
          <w:rFonts w:cs="Times New Roman"/>
          <w:szCs w:val="24"/>
        </w:rPr>
        <w:t xml:space="preserve">Ja Konkursa dalībnieks ir nepilngadīga persona, tad </w:t>
      </w:r>
      <w:r w:rsidRPr="0094622D">
        <w:rPr>
          <w:rFonts w:cs="Times New Roman"/>
          <w:szCs w:val="24"/>
          <w:lang w:eastAsia="en-GB"/>
        </w:rPr>
        <w:t>nepilngadīgā Konkursa dalībnieka pilnvarotā persona aizpilda šo veidlapu.</w:t>
      </w:r>
    </w:p>
    <w:p w14:paraId="63D05CF1" w14:textId="77777777" w:rsidR="00DE6FA2" w:rsidRPr="00DE6FA2" w:rsidRDefault="00DE6FA2" w:rsidP="00DE6FA2">
      <w:pPr>
        <w:spacing w:after="0" w:line="360" w:lineRule="auto"/>
        <w:rPr>
          <w:rFonts w:cs="Times New Roman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DE6FA2" w:rsidRPr="0094622D" w14:paraId="1DD264ED" w14:textId="77777777" w:rsidTr="00685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7838" w14:textId="77777777" w:rsidR="00DE6FA2" w:rsidRPr="0094622D" w:rsidRDefault="00DE6FA2" w:rsidP="00685592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>Nepilngadīgā dalībnieka vecāka vai aizbildņa vārds, uzvārds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E10D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2CF067FF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  <w:tr w:rsidR="00DE6FA2" w:rsidRPr="0094622D" w14:paraId="79FBF94E" w14:textId="77777777" w:rsidTr="00685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8FEC" w14:textId="77777777" w:rsidR="00DE6FA2" w:rsidRPr="0094622D" w:rsidRDefault="00DE6FA2" w:rsidP="00685592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 xml:space="preserve">Nepilngadīgā dalībnieka vecāka vai aizbildņa </w:t>
            </w:r>
            <w:r w:rsidRPr="0094622D">
              <w:rPr>
                <w:rFonts w:cs="Times New Roman"/>
                <w:szCs w:val="24"/>
                <w:lang w:eastAsia="lv-LV"/>
              </w:rPr>
              <w:t>e-pasta adrese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092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7894A7F2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  <w:tr w:rsidR="00DE6FA2" w:rsidRPr="0094622D" w14:paraId="4DFCBC77" w14:textId="77777777" w:rsidTr="00685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120E" w14:textId="77777777" w:rsidR="00DE6FA2" w:rsidRPr="0094622D" w:rsidRDefault="00DE6FA2" w:rsidP="00685592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 xml:space="preserve">Nepilngadīgā dalībnieka vecāka vai aizbildņa </w:t>
            </w:r>
            <w:r w:rsidRPr="0094622D">
              <w:rPr>
                <w:rFonts w:cs="Times New Roman"/>
                <w:szCs w:val="24"/>
                <w:lang w:eastAsia="lv-LV"/>
              </w:rPr>
              <w:t>tālruņa numurs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9281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37763C86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</w:tbl>
    <w:p w14:paraId="73D70E9F" w14:textId="77777777" w:rsidR="00DE6FA2" w:rsidRPr="00DE6FA2" w:rsidRDefault="00DE6FA2" w:rsidP="00DE6FA2">
      <w:pPr>
        <w:spacing w:after="0" w:line="360" w:lineRule="auto"/>
        <w:jc w:val="both"/>
        <w:rPr>
          <w:rFonts w:cs="Times New Roman"/>
          <w:kern w:val="2"/>
          <w:sz w:val="16"/>
          <w:szCs w:val="16"/>
          <w14:ligatures w14:val="standardContextual"/>
        </w:rPr>
      </w:pPr>
    </w:p>
    <w:p w14:paraId="1C58F176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Es, _____________________ (</w:t>
      </w:r>
      <w:r w:rsidRPr="0094622D">
        <w:rPr>
          <w:rFonts w:cs="Times New Roman"/>
          <w:i/>
          <w:szCs w:val="24"/>
        </w:rPr>
        <w:t>vecāka vai aizbildņa vārds, uzvārds</w:t>
      </w:r>
      <w:r w:rsidRPr="0094622D">
        <w:rPr>
          <w:rFonts w:cs="Times New Roman"/>
          <w:szCs w:val="24"/>
        </w:rPr>
        <w:t>), esmu informēts/-a par Konkursu un piekrītu, ka mans (</w:t>
      </w:r>
      <w:r w:rsidRPr="0094622D">
        <w:rPr>
          <w:rFonts w:cs="Times New Roman"/>
          <w:i/>
          <w:szCs w:val="24"/>
        </w:rPr>
        <w:t>atbilstošo pasvītrot</w:t>
      </w:r>
      <w:r w:rsidRPr="0094622D">
        <w:rPr>
          <w:rFonts w:cs="Times New Roman"/>
          <w:szCs w:val="24"/>
        </w:rPr>
        <w:t>) dēls/meita, aizgādnībā esoša persona ________________ _________________ (</w:t>
      </w:r>
      <w:r w:rsidRPr="0094622D">
        <w:rPr>
          <w:rFonts w:cs="Times New Roman"/>
          <w:i/>
          <w:szCs w:val="24"/>
        </w:rPr>
        <w:t>dalībnieka vārds, uzvārds</w:t>
      </w:r>
      <w:r w:rsidRPr="0094622D">
        <w:rPr>
          <w:rFonts w:cs="Times New Roman"/>
          <w:szCs w:val="24"/>
        </w:rPr>
        <w:t>) piedalās Konkursā.</w:t>
      </w:r>
    </w:p>
    <w:p w14:paraId="1B33ED8C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Ar šo apliecinu, ka esmu iepazinies/iepazinusies ar nolikumu un piekrītu Konkursa noteikumiem.</w:t>
      </w:r>
    </w:p>
    <w:p w14:paraId="322CD7BF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</w:p>
    <w:p w14:paraId="7D5D8397" w14:textId="4A592485" w:rsidR="00DE6FA2" w:rsidRPr="0094622D" w:rsidRDefault="00ED6EF9" w:rsidP="00DE6FA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Datums: __________________*</w:t>
      </w:r>
    </w:p>
    <w:p w14:paraId="078E2375" w14:textId="22E47A9C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  <w:lang w:eastAsia="en-GB"/>
        </w:rPr>
        <w:t>Nepilngadīgā dalībnieka vecāka vai aizbildņa paraksts: ________________</w:t>
      </w:r>
      <w:r w:rsidR="00A23560">
        <w:rPr>
          <w:rFonts w:cs="Times New Roman"/>
          <w:szCs w:val="24"/>
          <w:lang w:eastAsia="en-GB"/>
        </w:rPr>
        <w:t>*</w:t>
      </w:r>
    </w:p>
    <w:p w14:paraId="72F2ECAF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</w:p>
    <w:p w14:paraId="7522E447" w14:textId="77777777" w:rsidR="00DE6FA2" w:rsidRPr="00300BA1" w:rsidRDefault="00DE6FA2" w:rsidP="00DE6FA2">
      <w:pPr>
        <w:spacing w:after="0" w:line="360" w:lineRule="auto"/>
        <w:jc w:val="both"/>
        <w:rPr>
          <w:rFonts w:cs="Times New Roman"/>
          <w:i/>
          <w:iCs/>
          <w:sz w:val="22"/>
        </w:rPr>
      </w:pPr>
      <w:r w:rsidRPr="00300BA1">
        <w:rPr>
          <w:rFonts w:cs="Times New Roman"/>
          <w:i/>
          <w:iCs/>
          <w:sz w:val="22"/>
        </w:rPr>
        <w:t>Informācija par Konkursa dalībnieku personas datu apstrādi:</w:t>
      </w:r>
    </w:p>
    <w:p w14:paraId="1D896B2A" w14:textId="7420FF67" w:rsidR="00DE6FA2" w:rsidRDefault="00DE6FA2" w:rsidP="00DE6FA2">
      <w:pPr>
        <w:spacing w:after="0" w:line="360" w:lineRule="auto"/>
        <w:jc w:val="both"/>
        <w:rPr>
          <w:rFonts w:cs="Times New Roman"/>
          <w:sz w:val="22"/>
        </w:rPr>
      </w:pPr>
      <w:r w:rsidRPr="00300BA1">
        <w:rPr>
          <w:rFonts w:cs="Times New Roman"/>
          <w:i/>
          <w:iCs/>
          <w:sz w:val="22"/>
        </w:rPr>
        <w:t xml:space="preserve">Konkursa dalībnieku personas datu apstrādes pārzinis ir Jūrmalas </w:t>
      </w:r>
      <w:proofErr w:type="spellStart"/>
      <w:r w:rsidRPr="00300BA1">
        <w:rPr>
          <w:rFonts w:cs="Times New Roman"/>
          <w:i/>
          <w:iCs/>
          <w:sz w:val="22"/>
        </w:rPr>
        <w:t>valstspilsētas</w:t>
      </w:r>
      <w:proofErr w:type="spellEnd"/>
      <w:r w:rsidRPr="00300BA1">
        <w:rPr>
          <w:rFonts w:cs="Times New Roman"/>
          <w:i/>
          <w:iCs/>
          <w:sz w:val="22"/>
        </w:rPr>
        <w:t xml:space="preserve"> administrācija (Jūrmalas Centrālā bibliotēka), kontaktinformācija: Jomas iela 1/5, Jūrmala, LV-2015, tālrunis 67093849, e-pasta adrese: pasts@jurmala.lv. Konkursa dalībnieku datu apstrādes mērķis ir nodrošināt dalību Konkursā un risināt ar Konkursu saistītos organizatoriskos jautājumus. Datu apstrādes tiesiskais pamats ir Vispārīgās datu aizsardzības regulas 6. panta pirmās daļas </w:t>
      </w:r>
      <w:r w:rsidR="00E60A73">
        <w:rPr>
          <w:rFonts w:cs="Times New Roman"/>
          <w:i/>
          <w:iCs/>
          <w:sz w:val="22"/>
        </w:rPr>
        <w:t>e</w:t>
      </w:r>
      <w:r w:rsidRPr="00300BA1">
        <w:rPr>
          <w:rFonts w:cs="Times New Roman"/>
          <w:i/>
          <w:iCs/>
          <w:sz w:val="22"/>
        </w:rPr>
        <w:t>) apakšpunkts. Personas datu aizsardzības speciālista kontaktinformācija: personasdati@jurmala.lv. Plašāka informācija par personas datu apstrādi pieejama Konkursa nolikumā un tīmekļvietnē www.jurmala.lv, sadaļā Personas datu aizsardzība</w:t>
      </w:r>
      <w:r w:rsidRPr="00300BA1">
        <w:rPr>
          <w:rFonts w:cs="Times New Roman"/>
          <w:sz w:val="22"/>
        </w:rPr>
        <w:t>.</w:t>
      </w:r>
    </w:p>
    <w:p w14:paraId="1B98053A" w14:textId="77777777" w:rsidR="00DE6FA2" w:rsidRPr="00300BA1" w:rsidRDefault="00DE6FA2" w:rsidP="00DE6FA2">
      <w:pPr>
        <w:spacing w:after="0" w:line="360" w:lineRule="auto"/>
        <w:jc w:val="both"/>
        <w:rPr>
          <w:rFonts w:cs="Times New Roman"/>
          <w:sz w:val="22"/>
        </w:rPr>
      </w:pPr>
    </w:p>
    <w:p w14:paraId="3A44E192" w14:textId="58DAEA04" w:rsidR="00DE6FA2" w:rsidRPr="00DE6FA2" w:rsidRDefault="00A23560" w:rsidP="00A23560">
      <w:pPr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DE6FA2" w:rsidRPr="00DE6FA2">
        <w:rPr>
          <w:sz w:val="20"/>
          <w:szCs w:val="20"/>
        </w:rPr>
        <w:t>ŠIS DOKUMENTS IR PARAKSTĪTS AR DROŠU ELEKTRONISKO PARAKSTU UN SATUR LAIKA ZĪMOGU</w:t>
      </w:r>
      <w:r w:rsidR="00ED6EF9">
        <w:rPr>
          <w:sz w:val="20"/>
          <w:szCs w:val="20"/>
        </w:rPr>
        <w:t>.</w:t>
      </w:r>
    </w:p>
    <w:sectPr w:rsidR="00DE6FA2" w:rsidRPr="00DE6FA2" w:rsidSect="0094622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5C8B" w14:textId="77777777" w:rsidR="00A14EC5" w:rsidRDefault="00A14EC5" w:rsidP="004E3479">
      <w:pPr>
        <w:spacing w:after="0" w:line="240" w:lineRule="auto"/>
      </w:pPr>
      <w:r>
        <w:separator/>
      </w:r>
    </w:p>
  </w:endnote>
  <w:endnote w:type="continuationSeparator" w:id="0">
    <w:p w14:paraId="1F670AED" w14:textId="77777777" w:rsidR="00A14EC5" w:rsidRDefault="00A14EC5" w:rsidP="004E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03C2" w14:textId="4FF62EB3" w:rsidR="00DE6FA2" w:rsidRPr="00DE6FA2" w:rsidRDefault="00DE6FA2" w:rsidP="00DE6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7FDC4" w14:textId="77777777" w:rsidR="00A14EC5" w:rsidRDefault="00A14EC5" w:rsidP="004E3479">
      <w:pPr>
        <w:spacing w:after="0" w:line="240" w:lineRule="auto"/>
      </w:pPr>
      <w:r>
        <w:separator/>
      </w:r>
    </w:p>
  </w:footnote>
  <w:footnote w:type="continuationSeparator" w:id="0">
    <w:p w14:paraId="2C7F5118" w14:textId="77777777" w:rsidR="00A14EC5" w:rsidRDefault="00A14EC5" w:rsidP="004E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C90"/>
    <w:multiLevelType w:val="hybridMultilevel"/>
    <w:tmpl w:val="B8B45E16"/>
    <w:lvl w:ilvl="0" w:tplc="17465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62426"/>
    <w:multiLevelType w:val="multilevel"/>
    <w:tmpl w:val="FC2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C217A"/>
    <w:multiLevelType w:val="hybridMultilevel"/>
    <w:tmpl w:val="6B482530"/>
    <w:lvl w:ilvl="0" w:tplc="4BA0A68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2F4"/>
    <w:multiLevelType w:val="hybridMultilevel"/>
    <w:tmpl w:val="B92A3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49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7001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270AB2"/>
    <w:multiLevelType w:val="multilevel"/>
    <w:tmpl w:val="F572B3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E55A76"/>
    <w:multiLevelType w:val="hybridMultilevel"/>
    <w:tmpl w:val="CD968C36"/>
    <w:lvl w:ilvl="0" w:tplc="39500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3B25A0"/>
    <w:multiLevelType w:val="multilevel"/>
    <w:tmpl w:val="541C5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A326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130ABB"/>
    <w:multiLevelType w:val="hybridMultilevel"/>
    <w:tmpl w:val="F93E7CC2"/>
    <w:lvl w:ilvl="0" w:tplc="2A6A99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1129"/>
    <w:multiLevelType w:val="multilevel"/>
    <w:tmpl w:val="DEE495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0039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C720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003CE3"/>
    <w:multiLevelType w:val="hybridMultilevel"/>
    <w:tmpl w:val="4420E6D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664C1A"/>
    <w:multiLevelType w:val="hybridMultilevel"/>
    <w:tmpl w:val="D2048B2C"/>
    <w:lvl w:ilvl="0" w:tplc="95F42D28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26B36BBB"/>
    <w:multiLevelType w:val="hybridMultilevel"/>
    <w:tmpl w:val="5066CE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F67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36103"/>
    <w:multiLevelType w:val="multilevel"/>
    <w:tmpl w:val="EC6C935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5F0D1C"/>
    <w:multiLevelType w:val="hybridMultilevel"/>
    <w:tmpl w:val="FA228776"/>
    <w:lvl w:ilvl="0" w:tplc="39421F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F3B67"/>
    <w:multiLevelType w:val="hybridMultilevel"/>
    <w:tmpl w:val="A074282E"/>
    <w:lvl w:ilvl="0" w:tplc="1232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161A"/>
    <w:multiLevelType w:val="hybridMultilevel"/>
    <w:tmpl w:val="356E22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6BFD"/>
    <w:multiLevelType w:val="multilevel"/>
    <w:tmpl w:val="42529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496D9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BE3611"/>
    <w:multiLevelType w:val="hybridMultilevel"/>
    <w:tmpl w:val="BC242C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249DE"/>
    <w:multiLevelType w:val="hybridMultilevel"/>
    <w:tmpl w:val="EF00757E"/>
    <w:lvl w:ilvl="0" w:tplc="4C56C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91E81"/>
    <w:multiLevelType w:val="hybridMultilevel"/>
    <w:tmpl w:val="675A7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7275"/>
    <w:multiLevelType w:val="hybridMultilevel"/>
    <w:tmpl w:val="77A206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52A31"/>
    <w:multiLevelType w:val="hybridMultilevel"/>
    <w:tmpl w:val="96360A3E"/>
    <w:lvl w:ilvl="0" w:tplc="2BEA14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E7C48"/>
    <w:multiLevelType w:val="hybridMultilevel"/>
    <w:tmpl w:val="7EE6B472"/>
    <w:lvl w:ilvl="0" w:tplc="AFF267CC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 w15:restartNumberingAfterBreak="0">
    <w:nsid w:val="51585AF6"/>
    <w:multiLevelType w:val="multilevel"/>
    <w:tmpl w:val="C62CF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4BC7888"/>
    <w:multiLevelType w:val="hybridMultilevel"/>
    <w:tmpl w:val="35545AC2"/>
    <w:lvl w:ilvl="0" w:tplc="2E526A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9363B"/>
    <w:multiLevelType w:val="multilevel"/>
    <w:tmpl w:val="EFD8B4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D445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93312E"/>
    <w:multiLevelType w:val="multilevel"/>
    <w:tmpl w:val="F92EF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2592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56" w:hanging="1800"/>
      </w:pPr>
      <w:rPr>
        <w:rFonts w:hint="default"/>
      </w:rPr>
    </w:lvl>
  </w:abstractNum>
  <w:abstractNum w:abstractNumId="35" w15:restartNumberingAfterBreak="0">
    <w:nsid w:val="6EF91532"/>
    <w:multiLevelType w:val="hybridMultilevel"/>
    <w:tmpl w:val="4FB66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932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302CE8"/>
    <w:multiLevelType w:val="multilevel"/>
    <w:tmpl w:val="803E2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57A20D1"/>
    <w:multiLevelType w:val="hybridMultilevel"/>
    <w:tmpl w:val="CEF4F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F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435DA"/>
    <w:multiLevelType w:val="hybridMultilevel"/>
    <w:tmpl w:val="54E09288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C59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496B3B"/>
    <w:multiLevelType w:val="hybridMultilevel"/>
    <w:tmpl w:val="AD6CB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B42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1B449A"/>
    <w:multiLevelType w:val="multilevel"/>
    <w:tmpl w:val="11427970"/>
    <w:styleLink w:val="LFO39"/>
    <w:lvl w:ilvl="0">
      <w:start w:val="1"/>
      <w:numFmt w:val="decimal"/>
      <w:pStyle w:val="Sarakstarindkopa1"/>
      <w:lvlText w:val="%1.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2A78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AC5810"/>
    <w:multiLevelType w:val="multilevel"/>
    <w:tmpl w:val="2EF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705308">
    <w:abstractNumId w:val="27"/>
  </w:num>
  <w:num w:numId="2" w16cid:durableId="412356983">
    <w:abstractNumId w:val="14"/>
  </w:num>
  <w:num w:numId="3" w16cid:durableId="1503202887">
    <w:abstractNumId w:val="32"/>
  </w:num>
  <w:num w:numId="4" w16cid:durableId="1837261105">
    <w:abstractNumId w:val="19"/>
  </w:num>
  <w:num w:numId="5" w16cid:durableId="1964581332">
    <w:abstractNumId w:val="9"/>
  </w:num>
  <w:num w:numId="6" w16cid:durableId="1533179798">
    <w:abstractNumId w:val="39"/>
  </w:num>
  <w:num w:numId="7" w16cid:durableId="1714302361">
    <w:abstractNumId w:val="5"/>
  </w:num>
  <w:num w:numId="8" w16cid:durableId="142893202">
    <w:abstractNumId w:val="40"/>
  </w:num>
  <w:num w:numId="9" w16cid:durableId="1571884772">
    <w:abstractNumId w:val="45"/>
  </w:num>
  <w:num w:numId="10" w16cid:durableId="1387946891">
    <w:abstractNumId w:val="2"/>
  </w:num>
  <w:num w:numId="11" w16cid:durableId="517697042">
    <w:abstractNumId w:val="23"/>
  </w:num>
  <w:num w:numId="12" w16cid:durableId="1583493471">
    <w:abstractNumId w:val="41"/>
  </w:num>
  <w:num w:numId="13" w16cid:durableId="1189873113">
    <w:abstractNumId w:val="28"/>
  </w:num>
  <w:num w:numId="14" w16cid:durableId="1750226087">
    <w:abstractNumId w:val="4"/>
  </w:num>
  <w:num w:numId="15" w16cid:durableId="756680181">
    <w:abstractNumId w:val="11"/>
  </w:num>
  <w:num w:numId="16" w16cid:durableId="178087189">
    <w:abstractNumId w:val="13"/>
  </w:num>
  <w:num w:numId="17" w16cid:durableId="883295110">
    <w:abstractNumId w:val="20"/>
  </w:num>
  <w:num w:numId="18" w16cid:durableId="509877291">
    <w:abstractNumId w:val="24"/>
  </w:num>
  <w:num w:numId="19" w16cid:durableId="1023675464">
    <w:abstractNumId w:val="12"/>
  </w:num>
  <w:num w:numId="20" w16cid:durableId="336621006">
    <w:abstractNumId w:val="34"/>
  </w:num>
  <w:num w:numId="21" w16cid:durableId="1585990966">
    <w:abstractNumId w:val="36"/>
  </w:num>
  <w:num w:numId="22" w16cid:durableId="105387434">
    <w:abstractNumId w:val="43"/>
  </w:num>
  <w:num w:numId="23" w16cid:durableId="530724015">
    <w:abstractNumId w:val="37"/>
  </w:num>
  <w:num w:numId="24" w16cid:durableId="1903521568">
    <w:abstractNumId w:val="6"/>
  </w:num>
  <w:num w:numId="25" w16cid:durableId="1775324192">
    <w:abstractNumId w:val="29"/>
  </w:num>
  <w:num w:numId="26" w16cid:durableId="1105148087">
    <w:abstractNumId w:val="15"/>
  </w:num>
  <w:num w:numId="27" w16cid:durableId="589853812">
    <w:abstractNumId w:val="44"/>
  </w:num>
  <w:num w:numId="28" w16cid:durableId="1207912292">
    <w:abstractNumId w:val="7"/>
  </w:num>
  <w:num w:numId="29" w16cid:durableId="1864973589">
    <w:abstractNumId w:val="0"/>
  </w:num>
  <w:num w:numId="30" w16cid:durableId="450706021">
    <w:abstractNumId w:val="16"/>
  </w:num>
  <w:num w:numId="31" w16cid:durableId="896820405">
    <w:abstractNumId w:val="25"/>
  </w:num>
  <w:num w:numId="32" w16cid:durableId="696544165">
    <w:abstractNumId w:val="42"/>
  </w:num>
  <w:num w:numId="33" w16cid:durableId="1553344510">
    <w:abstractNumId w:val="38"/>
  </w:num>
  <w:num w:numId="34" w16cid:durableId="1401360">
    <w:abstractNumId w:val="35"/>
  </w:num>
  <w:num w:numId="35" w16cid:durableId="879247584">
    <w:abstractNumId w:val="18"/>
  </w:num>
  <w:num w:numId="36" w16cid:durableId="16002605">
    <w:abstractNumId w:val="31"/>
  </w:num>
  <w:num w:numId="37" w16cid:durableId="934558634">
    <w:abstractNumId w:val="3"/>
  </w:num>
  <w:num w:numId="38" w16cid:durableId="1076320485">
    <w:abstractNumId w:val="21"/>
  </w:num>
  <w:num w:numId="39" w16cid:durableId="670176904">
    <w:abstractNumId w:val="30"/>
  </w:num>
  <w:num w:numId="40" w16cid:durableId="1087848833">
    <w:abstractNumId w:val="26"/>
  </w:num>
  <w:num w:numId="41" w16cid:durableId="1897811561">
    <w:abstractNumId w:val="10"/>
  </w:num>
  <w:num w:numId="42" w16cid:durableId="2107727383">
    <w:abstractNumId w:val="46"/>
  </w:num>
  <w:num w:numId="43" w16cid:durableId="661617119">
    <w:abstractNumId w:val="1"/>
  </w:num>
  <w:num w:numId="44" w16cid:durableId="1781147584">
    <w:abstractNumId w:val="17"/>
  </w:num>
  <w:num w:numId="45" w16cid:durableId="332686368">
    <w:abstractNumId w:val="33"/>
  </w:num>
  <w:num w:numId="46" w16cid:durableId="1810584919">
    <w:abstractNumId w:val="22"/>
  </w:num>
  <w:num w:numId="47" w16cid:durableId="834690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1A"/>
    <w:rsid w:val="00004D72"/>
    <w:rsid w:val="00010ACA"/>
    <w:rsid w:val="00020F5C"/>
    <w:rsid w:val="0002514A"/>
    <w:rsid w:val="00033D6D"/>
    <w:rsid w:val="00046866"/>
    <w:rsid w:val="000562CC"/>
    <w:rsid w:val="00071976"/>
    <w:rsid w:val="00073B55"/>
    <w:rsid w:val="00094287"/>
    <w:rsid w:val="000965A0"/>
    <w:rsid w:val="0009705F"/>
    <w:rsid w:val="000A5134"/>
    <w:rsid w:val="000A5422"/>
    <w:rsid w:val="000A75FE"/>
    <w:rsid w:val="000B1467"/>
    <w:rsid w:val="000B556F"/>
    <w:rsid w:val="000C1F3F"/>
    <w:rsid w:val="000C3593"/>
    <w:rsid w:val="000D3EB7"/>
    <w:rsid w:val="0010221A"/>
    <w:rsid w:val="00120F13"/>
    <w:rsid w:val="00132E7A"/>
    <w:rsid w:val="0013316E"/>
    <w:rsid w:val="0016245B"/>
    <w:rsid w:val="001746FE"/>
    <w:rsid w:val="00175953"/>
    <w:rsid w:val="00181B38"/>
    <w:rsid w:val="0018423B"/>
    <w:rsid w:val="001900CC"/>
    <w:rsid w:val="001930D7"/>
    <w:rsid w:val="001A4B95"/>
    <w:rsid w:val="001A7CA8"/>
    <w:rsid w:val="001B1592"/>
    <w:rsid w:val="001B3D56"/>
    <w:rsid w:val="001B6500"/>
    <w:rsid w:val="001C37D2"/>
    <w:rsid w:val="001D44E7"/>
    <w:rsid w:val="001E14CA"/>
    <w:rsid w:val="001F17A5"/>
    <w:rsid w:val="001F55BB"/>
    <w:rsid w:val="00201443"/>
    <w:rsid w:val="002021FC"/>
    <w:rsid w:val="0022271B"/>
    <w:rsid w:val="002263A5"/>
    <w:rsid w:val="0024377C"/>
    <w:rsid w:val="00244542"/>
    <w:rsid w:val="002521E3"/>
    <w:rsid w:val="002B1D7F"/>
    <w:rsid w:val="002D70FB"/>
    <w:rsid w:val="002E0E2C"/>
    <w:rsid w:val="002F10B6"/>
    <w:rsid w:val="00300BA1"/>
    <w:rsid w:val="003039D3"/>
    <w:rsid w:val="00315BB0"/>
    <w:rsid w:val="00327660"/>
    <w:rsid w:val="0034780B"/>
    <w:rsid w:val="00391DAC"/>
    <w:rsid w:val="003B7BF4"/>
    <w:rsid w:val="003D1DE6"/>
    <w:rsid w:val="00402276"/>
    <w:rsid w:val="00404E9A"/>
    <w:rsid w:val="0041416A"/>
    <w:rsid w:val="0042000C"/>
    <w:rsid w:val="00420AF6"/>
    <w:rsid w:val="00431405"/>
    <w:rsid w:val="00432901"/>
    <w:rsid w:val="00443F0A"/>
    <w:rsid w:val="004447B5"/>
    <w:rsid w:val="00461CD0"/>
    <w:rsid w:val="0047361E"/>
    <w:rsid w:val="00482C17"/>
    <w:rsid w:val="00485ECB"/>
    <w:rsid w:val="004966FF"/>
    <w:rsid w:val="004A55DF"/>
    <w:rsid w:val="004C4E41"/>
    <w:rsid w:val="004C524E"/>
    <w:rsid w:val="004C6B9C"/>
    <w:rsid w:val="004D27B0"/>
    <w:rsid w:val="004D449E"/>
    <w:rsid w:val="004E22A9"/>
    <w:rsid w:val="004E3479"/>
    <w:rsid w:val="004E378C"/>
    <w:rsid w:val="004F0FFE"/>
    <w:rsid w:val="0050663C"/>
    <w:rsid w:val="005221FA"/>
    <w:rsid w:val="005351FF"/>
    <w:rsid w:val="00535F8E"/>
    <w:rsid w:val="00536ED0"/>
    <w:rsid w:val="0054234D"/>
    <w:rsid w:val="00556D5D"/>
    <w:rsid w:val="005E487E"/>
    <w:rsid w:val="00611CF6"/>
    <w:rsid w:val="00613FDD"/>
    <w:rsid w:val="006146D0"/>
    <w:rsid w:val="006205DD"/>
    <w:rsid w:val="00620827"/>
    <w:rsid w:val="0062687E"/>
    <w:rsid w:val="00640169"/>
    <w:rsid w:val="00640F02"/>
    <w:rsid w:val="00643ECC"/>
    <w:rsid w:val="006461F9"/>
    <w:rsid w:val="00655616"/>
    <w:rsid w:val="00655889"/>
    <w:rsid w:val="00657FEB"/>
    <w:rsid w:val="00660224"/>
    <w:rsid w:val="006855D4"/>
    <w:rsid w:val="006B2512"/>
    <w:rsid w:val="006C3BC0"/>
    <w:rsid w:val="006C459B"/>
    <w:rsid w:val="006C6101"/>
    <w:rsid w:val="006C67C7"/>
    <w:rsid w:val="006E47E2"/>
    <w:rsid w:val="0070000D"/>
    <w:rsid w:val="007165A0"/>
    <w:rsid w:val="0071725E"/>
    <w:rsid w:val="00717F71"/>
    <w:rsid w:val="00732D79"/>
    <w:rsid w:val="00743968"/>
    <w:rsid w:val="00752618"/>
    <w:rsid w:val="0076237F"/>
    <w:rsid w:val="0076756E"/>
    <w:rsid w:val="00780D6C"/>
    <w:rsid w:val="00787EA8"/>
    <w:rsid w:val="007925CC"/>
    <w:rsid w:val="007B0236"/>
    <w:rsid w:val="007B363C"/>
    <w:rsid w:val="007C370A"/>
    <w:rsid w:val="007E59AC"/>
    <w:rsid w:val="008100EC"/>
    <w:rsid w:val="008342A1"/>
    <w:rsid w:val="00840473"/>
    <w:rsid w:val="00846789"/>
    <w:rsid w:val="00873F16"/>
    <w:rsid w:val="00893238"/>
    <w:rsid w:val="008C2454"/>
    <w:rsid w:val="008E25AC"/>
    <w:rsid w:val="008F2B74"/>
    <w:rsid w:val="008F62C7"/>
    <w:rsid w:val="00926E62"/>
    <w:rsid w:val="00930FDD"/>
    <w:rsid w:val="0094622D"/>
    <w:rsid w:val="00950859"/>
    <w:rsid w:val="009621EC"/>
    <w:rsid w:val="00971E52"/>
    <w:rsid w:val="00973BA5"/>
    <w:rsid w:val="00985584"/>
    <w:rsid w:val="009958CF"/>
    <w:rsid w:val="009B731A"/>
    <w:rsid w:val="009E4B71"/>
    <w:rsid w:val="009F3ED7"/>
    <w:rsid w:val="009F7932"/>
    <w:rsid w:val="00A01D06"/>
    <w:rsid w:val="00A0345B"/>
    <w:rsid w:val="00A075EC"/>
    <w:rsid w:val="00A07FFD"/>
    <w:rsid w:val="00A14EC5"/>
    <w:rsid w:val="00A217C3"/>
    <w:rsid w:val="00A23560"/>
    <w:rsid w:val="00A31D47"/>
    <w:rsid w:val="00A32FE7"/>
    <w:rsid w:val="00A51D79"/>
    <w:rsid w:val="00A55019"/>
    <w:rsid w:val="00A565D7"/>
    <w:rsid w:val="00A72260"/>
    <w:rsid w:val="00A733D0"/>
    <w:rsid w:val="00A90EB2"/>
    <w:rsid w:val="00AA0AA0"/>
    <w:rsid w:val="00AA0FF9"/>
    <w:rsid w:val="00AC1028"/>
    <w:rsid w:val="00AC39C5"/>
    <w:rsid w:val="00AE12E9"/>
    <w:rsid w:val="00AF73F0"/>
    <w:rsid w:val="00AF75A0"/>
    <w:rsid w:val="00B03972"/>
    <w:rsid w:val="00B05BDA"/>
    <w:rsid w:val="00B1498D"/>
    <w:rsid w:val="00B14F2C"/>
    <w:rsid w:val="00B169D2"/>
    <w:rsid w:val="00B2770B"/>
    <w:rsid w:val="00B42023"/>
    <w:rsid w:val="00B43CDF"/>
    <w:rsid w:val="00B67AED"/>
    <w:rsid w:val="00B7170A"/>
    <w:rsid w:val="00B8448F"/>
    <w:rsid w:val="00B9184C"/>
    <w:rsid w:val="00B95E40"/>
    <w:rsid w:val="00B96B79"/>
    <w:rsid w:val="00BA6E86"/>
    <w:rsid w:val="00BB0CD4"/>
    <w:rsid w:val="00BB2C90"/>
    <w:rsid w:val="00BC0B2C"/>
    <w:rsid w:val="00BC0B36"/>
    <w:rsid w:val="00BD5524"/>
    <w:rsid w:val="00BE25BC"/>
    <w:rsid w:val="00BF2EB5"/>
    <w:rsid w:val="00C12FE7"/>
    <w:rsid w:val="00C13F57"/>
    <w:rsid w:val="00C2387A"/>
    <w:rsid w:val="00C314DC"/>
    <w:rsid w:val="00C44CF5"/>
    <w:rsid w:val="00C505CC"/>
    <w:rsid w:val="00C535B3"/>
    <w:rsid w:val="00C630F2"/>
    <w:rsid w:val="00C66030"/>
    <w:rsid w:val="00CA3F5A"/>
    <w:rsid w:val="00CA517A"/>
    <w:rsid w:val="00CC2451"/>
    <w:rsid w:val="00CE7810"/>
    <w:rsid w:val="00CE79A0"/>
    <w:rsid w:val="00CF191C"/>
    <w:rsid w:val="00D0462C"/>
    <w:rsid w:val="00D304BF"/>
    <w:rsid w:val="00D511C8"/>
    <w:rsid w:val="00D53DD4"/>
    <w:rsid w:val="00D67B93"/>
    <w:rsid w:val="00D706FA"/>
    <w:rsid w:val="00D941CA"/>
    <w:rsid w:val="00DA2D9C"/>
    <w:rsid w:val="00DC2AA2"/>
    <w:rsid w:val="00DC6AB9"/>
    <w:rsid w:val="00DE6FA2"/>
    <w:rsid w:val="00E11FCE"/>
    <w:rsid w:val="00E13C47"/>
    <w:rsid w:val="00E170B8"/>
    <w:rsid w:val="00E3131A"/>
    <w:rsid w:val="00E349DA"/>
    <w:rsid w:val="00E517DD"/>
    <w:rsid w:val="00E54707"/>
    <w:rsid w:val="00E60A73"/>
    <w:rsid w:val="00E631EE"/>
    <w:rsid w:val="00E66E2E"/>
    <w:rsid w:val="00E724D0"/>
    <w:rsid w:val="00E819A1"/>
    <w:rsid w:val="00E84749"/>
    <w:rsid w:val="00E9788F"/>
    <w:rsid w:val="00EB67A3"/>
    <w:rsid w:val="00EC32AF"/>
    <w:rsid w:val="00ED1C33"/>
    <w:rsid w:val="00ED601E"/>
    <w:rsid w:val="00ED6EF9"/>
    <w:rsid w:val="00EE4126"/>
    <w:rsid w:val="00EE7844"/>
    <w:rsid w:val="00EF44F3"/>
    <w:rsid w:val="00EF4669"/>
    <w:rsid w:val="00F108FD"/>
    <w:rsid w:val="00F124BA"/>
    <w:rsid w:val="00F1742B"/>
    <w:rsid w:val="00F212CF"/>
    <w:rsid w:val="00F4191D"/>
    <w:rsid w:val="00F7251D"/>
    <w:rsid w:val="00F95E65"/>
    <w:rsid w:val="00FA222B"/>
    <w:rsid w:val="00FA2C71"/>
    <w:rsid w:val="00FB1A7F"/>
    <w:rsid w:val="00FC1418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5F6"/>
  <w15:docId w15:val="{330B7F9E-3D3E-4405-AA09-F41AA54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F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79"/>
  </w:style>
  <w:style w:type="paragraph" w:styleId="Footer">
    <w:name w:val="footer"/>
    <w:basedOn w:val="Normal"/>
    <w:link w:val="FooterChar"/>
    <w:uiPriority w:val="99"/>
    <w:unhideWhenUsed/>
    <w:rsid w:val="004E3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79"/>
  </w:style>
  <w:style w:type="paragraph" w:styleId="Revision">
    <w:name w:val="Revision"/>
    <w:hidden/>
    <w:uiPriority w:val="99"/>
    <w:semiHidden/>
    <w:rsid w:val="003B7B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47E2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Cs w:val="24"/>
    </w:rPr>
  </w:style>
  <w:style w:type="paragraph" w:customStyle="1" w:styleId="Bezatstarpm1">
    <w:name w:val="Bez atstarpēm1"/>
    <w:rsid w:val="006E47E2"/>
    <w:pPr>
      <w:suppressAutoHyphens/>
      <w:autoSpaceDN w:val="0"/>
      <w:spacing w:after="0" w:line="240" w:lineRule="auto"/>
    </w:pPr>
    <w:rPr>
      <w:rFonts w:eastAsia="ヒラギノ角ゴ Pro W3" w:cs="Times New Roman"/>
      <w:color w:val="000000"/>
      <w:kern w:val="3"/>
      <w:sz w:val="22"/>
      <w:szCs w:val="24"/>
      <w:lang w:val="ru-RU"/>
    </w:rPr>
  </w:style>
  <w:style w:type="paragraph" w:customStyle="1" w:styleId="Sarakstarindkopa1">
    <w:name w:val="Saraksta rindkopa1"/>
    <w:basedOn w:val="Standard"/>
    <w:rsid w:val="006E47E2"/>
    <w:pPr>
      <w:numPr>
        <w:numId w:val="27"/>
      </w:numPr>
      <w:jc w:val="both"/>
    </w:pPr>
    <w:rPr>
      <w:rFonts w:ascii="Times New Roman" w:hAnsi="Times New Roman"/>
    </w:rPr>
  </w:style>
  <w:style w:type="character" w:customStyle="1" w:styleId="Noklusjumarindkopasfonts1">
    <w:name w:val="Noklusējuma rindkopas fonts1"/>
    <w:rsid w:val="006E47E2"/>
  </w:style>
  <w:style w:type="numbering" w:customStyle="1" w:styleId="LFO39">
    <w:name w:val="LFO39"/>
    <w:rsid w:val="006E47E2"/>
    <w:pPr>
      <w:numPr>
        <w:numId w:val="2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B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4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87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900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00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03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05BB-4CB1-458E-8B38-CAB516C3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Baiba Zvaigzne</cp:lastModifiedBy>
  <cp:revision>3</cp:revision>
  <cp:lastPrinted>2025-03-31T09:24:00Z</cp:lastPrinted>
  <dcterms:created xsi:type="dcterms:W3CDTF">2025-03-31T09:45:00Z</dcterms:created>
  <dcterms:modified xsi:type="dcterms:W3CDTF">2025-03-31T09:46:00Z</dcterms:modified>
</cp:coreProperties>
</file>