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32C4" w14:textId="77777777" w:rsidR="00F330C8" w:rsidRPr="003B4D04" w:rsidRDefault="00F330C8" w:rsidP="00F330C8">
      <w:pPr>
        <w:widowControl w:val="0"/>
        <w:tabs>
          <w:tab w:val="left" w:pos="5790"/>
        </w:tabs>
        <w:spacing w:line="360" w:lineRule="auto"/>
        <w:jc w:val="right"/>
        <w:rPr>
          <w:rFonts w:asciiTheme="majorBidi" w:eastAsia="Arial" w:hAnsiTheme="majorBidi" w:cstheme="majorBidi"/>
          <w:b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b/>
          <w:kern w:val="1"/>
          <w:sz w:val="24"/>
          <w:szCs w:val="24"/>
        </w:rPr>
        <w:t>Pielikums Nr.1</w:t>
      </w:r>
    </w:p>
    <w:p w14:paraId="438F7B2B" w14:textId="77777777" w:rsidR="00F330C8" w:rsidRPr="003B4D04" w:rsidRDefault="00F330C8" w:rsidP="00F330C8">
      <w:pPr>
        <w:widowControl w:val="0"/>
        <w:tabs>
          <w:tab w:val="left" w:pos="5790"/>
        </w:tabs>
        <w:spacing w:line="360" w:lineRule="auto"/>
        <w:jc w:val="center"/>
        <w:rPr>
          <w:rFonts w:asciiTheme="majorBidi" w:eastAsia="Arial" w:hAnsiTheme="majorBidi" w:cstheme="majorBidi"/>
          <w:b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b/>
          <w:kern w:val="1"/>
          <w:sz w:val="24"/>
          <w:szCs w:val="24"/>
        </w:rPr>
        <w:t>PIETEIKUMA  ANKETA</w:t>
      </w:r>
    </w:p>
    <w:p w14:paraId="72750506" w14:textId="77777777" w:rsidR="00F330C8" w:rsidRDefault="00F330C8" w:rsidP="00F330C8">
      <w:pPr>
        <w:widowControl w:val="0"/>
        <w:tabs>
          <w:tab w:val="left" w:pos="5790"/>
        </w:tabs>
        <w:spacing w:line="360" w:lineRule="auto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202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>3</w:t>
      </w: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.gada _____. 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>jūlijā /</w:t>
      </w: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augustā                                                                                                    </w:t>
      </w:r>
    </w:p>
    <w:p w14:paraId="0E4EA04F" w14:textId="77777777" w:rsidR="00F330C8" w:rsidRPr="003B4D04" w:rsidRDefault="00F330C8" w:rsidP="00F330C8">
      <w:pPr>
        <w:widowControl w:val="0"/>
        <w:tabs>
          <w:tab w:val="left" w:pos="5790"/>
        </w:tabs>
        <w:spacing w:after="0" w:line="240" w:lineRule="auto"/>
        <w:rPr>
          <w:rFonts w:asciiTheme="majorBidi" w:eastAsia="Arial" w:hAnsiTheme="majorBidi" w:cstheme="majorBidi"/>
          <w:kern w:val="1"/>
          <w:sz w:val="24"/>
          <w:szCs w:val="24"/>
        </w:rPr>
      </w:pPr>
      <w:r>
        <w:rPr>
          <w:rFonts w:asciiTheme="majorBidi" w:eastAsia="Arial" w:hAnsiTheme="majorBidi" w:cstheme="majorBidi"/>
          <w:kern w:val="1"/>
          <w:sz w:val="24"/>
          <w:szCs w:val="24"/>
        </w:rPr>
        <w:t>Atzīmēt ar “X” uz kuru vietu pretendējat: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0"/>
        <w:gridCol w:w="937"/>
        <w:gridCol w:w="4105"/>
      </w:tblGrid>
      <w:tr w:rsidR="00F330C8" w14:paraId="516F6600" w14:textId="77777777" w:rsidTr="00F460BB">
        <w:tc>
          <w:tcPr>
            <w:tcW w:w="4020" w:type="dxa"/>
            <w:vMerge w:val="restart"/>
            <w:vAlign w:val="center"/>
          </w:tcPr>
          <w:p w14:paraId="7968A42D" w14:textId="77777777" w:rsidR="00F330C8" w:rsidRDefault="00F330C8" w:rsidP="00F460BB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5E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Tallinas iela </w:t>
            </w:r>
            <w:r w:rsidRPr="001351EB">
              <w:rPr>
                <w:rFonts w:asciiTheme="majorBidi" w:hAnsiTheme="majorBidi" w:cstheme="majorBidi"/>
                <w:sz w:val="24"/>
                <w:szCs w:val="24"/>
              </w:rPr>
              <w:t>plkst. 14.00 – 22.40</w:t>
            </w:r>
          </w:p>
        </w:tc>
        <w:tc>
          <w:tcPr>
            <w:tcW w:w="937" w:type="dxa"/>
          </w:tcPr>
          <w:p w14:paraId="3E6F5C5E" w14:textId="77777777" w:rsidR="00F330C8" w:rsidRDefault="00F330C8" w:rsidP="00F460BB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51374C1A" w14:textId="77777777" w:rsidR="00F330C8" w:rsidRPr="001351EB" w:rsidRDefault="00F330C8" w:rsidP="00F460BB">
            <w:pPr>
              <w:widowControl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51EB">
              <w:rPr>
                <w:rFonts w:asciiTheme="majorBidi" w:hAnsiTheme="majorBidi" w:cstheme="majorBidi"/>
                <w:sz w:val="24"/>
                <w:szCs w:val="24"/>
              </w:rPr>
              <w:t>Lielā tirdzniecības vieta</w:t>
            </w:r>
          </w:p>
        </w:tc>
      </w:tr>
      <w:tr w:rsidR="00F330C8" w14:paraId="03708211" w14:textId="77777777" w:rsidTr="00F460BB">
        <w:tc>
          <w:tcPr>
            <w:tcW w:w="4020" w:type="dxa"/>
            <w:vMerge/>
            <w:vAlign w:val="center"/>
          </w:tcPr>
          <w:p w14:paraId="39A8DEB3" w14:textId="77777777" w:rsidR="00F330C8" w:rsidRPr="00DB5E57" w:rsidRDefault="00F330C8" w:rsidP="00F460BB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</w:tcPr>
          <w:p w14:paraId="1E74448F" w14:textId="77777777" w:rsidR="00F330C8" w:rsidRDefault="00F330C8" w:rsidP="00F460BB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6D76D905" w14:textId="77777777" w:rsidR="00F330C8" w:rsidRPr="001351EB" w:rsidRDefault="00F330C8" w:rsidP="00F460BB">
            <w:pPr>
              <w:widowControl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1351EB">
              <w:rPr>
                <w:rFonts w:asciiTheme="majorBidi" w:hAnsiTheme="majorBidi" w:cstheme="majorBidi"/>
                <w:sz w:val="24"/>
                <w:szCs w:val="24"/>
              </w:rPr>
              <w:t>idējā tirdzniecības vieta</w:t>
            </w:r>
          </w:p>
        </w:tc>
      </w:tr>
      <w:tr w:rsidR="00F330C8" w14:paraId="4FF6C2E7" w14:textId="77777777" w:rsidTr="00F460BB">
        <w:tc>
          <w:tcPr>
            <w:tcW w:w="4020" w:type="dxa"/>
            <w:vMerge/>
          </w:tcPr>
          <w:p w14:paraId="0E3A735C" w14:textId="77777777" w:rsidR="00F330C8" w:rsidRDefault="00F330C8" w:rsidP="00F460BB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</w:tcPr>
          <w:p w14:paraId="73685833" w14:textId="77777777" w:rsidR="00F330C8" w:rsidRDefault="00F330C8" w:rsidP="00F460BB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050C9D2F" w14:textId="77777777" w:rsidR="00F330C8" w:rsidRPr="001351EB" w:rsidRDefault="00F330C8" w:rsidP="00F460BB">
            <w:pPr>
              <w:widowControl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51EB">
              <w:rPr>
                <w:rFonts w:asciiTheme="majorBidi" w:hAnsiTheme="majorBidi" w:cstheme="majorBidi"/>
                <w:sz w:val="24"/>
                <w:szCs w:val="24"/>
              </w:rPr>
              <w:t>Mazā tirdzniecības vieta</w:t>
            </w:r>
          </w:p>
        </w:tc>
      </w:tr>
      <w:tr w:rsidR="00F330C8" w14:paraId="0842CAF0" w14:textId="77777777" w:rsidTr="00F460BB">
        <w:tc>
          <w:tcPr>
            <w:tcW w:w="4020" w:type="dxa"/>
            <w:vMerge w:val="restart"/>
            <w:vAlign w:val="center"/>
          </w:tcPr>
          <w:p w14:paraId="48A005EA" w14:textId="77777777" w:rsidR="00F330C8" w:rsidRDefault="00F330C8" w:rsidP="00F460BB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5E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Kauguru parks </w:t>
            </w:r>
            <w:r w:rsidRPr="001351EB">
              <w:rPr>
                <w:rFonts w:asciiTheme="majorBidi" w:hAnsiTheme="majorBidi" w:cstheme="majorBidi"/>
                <w:sz w:val="24"/>
                <w:szCs w:val="24"/>
              </w:rPr>
              <w:t>plkst. 13.00 – 20.00</w:t>
            </w:r>
          </w:p>
        </w:tc>
        <w:tc>
          <w:tcPr>
            <w:tcW w:w="937" w:type="dxa"/>
          </w:tcPr>
          <w:p w14:paraId="3E0FAE5C" w14:textId="77777777" w:rsidR="00F330C8" w:rsidRDefault="00F330C8" w:rsidP="00F460BB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7AA0DCC7" w14:textId="77777777" w:rsidR="00F330C8" w:rsidRDefault="00F330C8" w:rsidP="00F460BB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3B4D04">
              <w:rPr>
                <w:rFonts w:asciiTheme="majorBidi" w:hAnsiTheme="majorBidi" w:cstheme="majorBidi"/>
                <w:sz w:val="24"/>
                <w:szCs w:val="24"/>
              </w:rPr>
              <w:t>idējā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4D04">
              <w:rPr>
                <w:rFonts w:asciiTheme="majorBidi" w:hAnsiTheme="majorBidi" w:cstheme="majorBidi"/>
                <w:sz w:val="24"/>
                <w:szCs w:val="24"/>
              </w:rPr>
              <w:t>tirdzniecības vieta</w:t>
            </w:r>
          </w:p>
        </w:tc>
      </w:tr>
      <w:tr w:rsidR="00F330C8" w14:paraId="006EE4D7" w14:textId="77777777" w:rsidTr="00F460BB">
        <w:tc>
          <w:tcPr>
            <w:tcW w:w="4020" w:type="dxa"/>
            <w:vMerge/>
          </w:tcPr>
          <w:p w14:paraId="05700A6B" w14:textId="77777777" w:rsidR="00F330C8" w:rsidRDefault="00F330C8" w:rsidP="00F460BB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</w:tcPr>
          <w:p w14:paraId="364C6B4F" w14:textId="77777777" w:rsidR="00F330C8" w:rsidRDefault="00F330C8" w:rsidP="00F460BB">
            <w:pPr>
              <w:widowContro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CBD97A2" w14:textId="77777777" w:rsidR="00F330C8" w:rsidRDefault="00F330C8" w:rsidP="00F460BB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1E05E8">
              <w:rPr>
                <w:rFonts w:asciiTheme="majorBidi" w:hAnsiTheme="majorBidi" w:cstheme="majorBidi"/>
                <w:sz w:val="24"/>
                <w:szCs w:val="24"/>
              </w:rPr>
              <w:t>azā tirdzniecības vieta</w:t>
            </w:r>
          </w:p>
        </w:tc>
      </w:tr>
    </w:tbl>
    <w:p w14:paraId="394DCE6B" w14:textId="77777777" w:rsidR="00F330C8" w:rsidRDefault="00F330C8" w:rsidP="00F330C8">
      <w:pPr>
        <w:widowControl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8F4AF31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Juridiskās personas nosaukums:</w:t>
      </w:r>
    </w:p>
    <w:p w14:paraId="5DF1EBAD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24EB35E0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</w:p>
    <w:p w14:paraId="6E7E86AC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Juridiskās personas reģistrācijas nr.:</w:t>
      </w:r>
    </w:p>
    <w:p w14:paraId="07016C73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5CAA23E9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</w:p>
    <w:p w14:paraId="06307AF7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Juridiskās personas juridiskā adrese:</w:t>
      </w:r>
    </w:p>
    <w:p w14:paraId="0CE9F6A1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06A72801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</w:p>
    <w:p w14:paraId="55B6539A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Uzņēmuma bankas konts:</w:t>
      </w:r>
    </w:p>
    <w:p w14:paraId="4EB21F59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22698275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</w:p>
    <w:p w14:paraId="44BE9646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Kontaktpersonas vārds uzvārds:</w:t>
      </w:r>
    </w:p>
    <w:p w14:paraId="5E97D81D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lastRenderedPageBreak/>
        <w:t>____________________________________________________________________________________________________________________________</w:t>
      </w:r>
    </w:p>
    <w:p w14:paraId="024AC4D4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</w:p>
    <w:p w14:paraId="096DA8E6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Kontaktpersonas tālrunis:</w:t>
      </w:r>
    </w:p>
    <w:p w14:paraId="4EF535A8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30183E0C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Kontaktpersonas e-pasts:</w:t>
      </w:r>
    </w:p>
    <w:p w14:paraId="2D111C9D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04838D1A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Uzņēmuma darbības īss apraksts:</w:t>
      </w:r>
    </w:p>
    <w:p w14:paraId="45C8DEA9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4612C66C" w14:textId="77777777" w:rsidR="00F330C8" w:rsidRPr="003B4D04" w:rsidRDefault="00F330C8" w:rsidP="00F330C8">
      <w:pPr>
        <w:widowControl w:val="0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Pievienojamie dokumenti:</w:t>
      </w:r>
    </w:p>
    <w:p w14:paraId="5952EC95" w14:textId="77777777" w:rsidR="00F330C8" w:rsidRPr="003B4D04" w:rsidRDefault="00F330C8" w:rsidP="00F330C8">
      <w:pPr>
        <w:widowControl w:val="0"/>
        <w:tabs>
          <w:tab w:val="left" w:pos="6120"/>
        </w:tabs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- Paredzētā tirdzniecības sortimenta saraksts un cenas (iesniegtajam sortimenta sarakstam jāatbilst realizācijai, izmaiņas iespējamas tikai iepriekš rakstiski saskaņojot ar Tirdzniecības organizatoru). </w:t>
      </w:r>
    </w:p>
    <w:p w14:paraId="5D4AF7AE" w14:textId="77777777" w:rsidR="00F330C8" w:rsidRPr="003B4D04" w:rsidRDefault="00F330C8" w:rsidP="00F330C8">
      <w:pPr>
        <w:widowControl w:val="0"/>
        <w:tabs>
          <w:tab w:val="left" w:pos="6120"/>
        </w:tabs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- Tirdzniecības vietas iekārtojuma apraksts – tehniskā aprīkojuma precīzs uzskaitījums ar parametriem (norādot precīzus izmērus), vizuālā noformējuma apraksts, darbinieku tērpu apraksts, skices, tirdzniecības vietas </w:t>
      </w:r>
      <w:proofErr w:type="spellStart"/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vizualizācijas</w:t>
      </w:r>
      <w:proofErr w:type="spellEnd"/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.</w:t>
      </w:r>
    </w:p>
    <w:p w14:paraId="200CA91A" w14:textId="77777777" w:rsidR="00F330C8" w:rsidRPr="003B4D04" w:rsidRDefault="00F330C8" w:rsidP="00F330C8">
      <w:pPr>
        <w:widowControl w:val="0"/>
        <w:tabs>
          <w:tab w:val="left" w:pos="6120"/>
        </w:tabs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- Iepriekšējās izbraukuma tirdzniecības darba pieredze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 xml:space="preserve"> </w:t>
      </w: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 – pēdējo 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>piecu</w:t>
      </w: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 gadu pasākumu uzskaitījums pēc paša izvēles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 xml:space="preserve"> (obligāts Lielās tirdzniecības vietas pretendentiem)</w:t>
      </w:r>
    </w:p>
    <w:p w14:paraId="20C00A96" w14:textId="77777777" w:rsidR="00F330C8" w:rsidRDefault="00F330C8" w:rsidP="00F330C8">
      <w:pPr>
        <w:widowControl w:val="0"/>
        <w:tabs>
          <w:tab w:val="left" w:pos="6120"/>
        </w:tabs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- Tirdzniecības pretendents var  iesniegt arī atsauksmes no sadarbības partneriem par dalību izbraukuma tirdzniecībā.</w:t>
      </w:r>
    </w:p>
    <w:p w14:paraId="0262E28E" w14:textId="77777777" w:rsidR="00F330C8" w:rsidRPr="003B4D04" w:rsidRDefault="00F330C8" w:rsidP="00F330C8">
      <w:pPr>
        <w:widowControl w:val="0"/>
        <w:tabs>
          <w:tab w:val="left" w:pos="6120"/>
        </w:tabs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>
        <w:rPr>
          <w:rFonts w:asciiTheme="majorBidi" w:eastAsia="Arial" w:hAnsiTheme="majorBidi" w:cstheme="majorBidi"/>
          <w:kern w:val="1"/>
          <w:sz w:val="24"/>
          <w:szCs w:val="24"/>
        </w:rPr>
        <w:t xml:space="preserve">- </w:t>
      </w:r>
      <w:r w:rsidRPr="003315DB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dalībnieka apliecinājum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3315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Valsts ieņēmumu dienestā reģistrētas nodokļu un citu maksājumu reģistrēšanas elektroniskās ierīces vai iekārtas tehniskās pases vai Valsts ieņēmumu dienestā reģistrētu </w:t>
      </w:r>
      <w:proofErr w:type="spellStart"/>
      <w:r w:rsidRPr="003315DB">
        <w:rPr>
          <w:rFonts w:ascii="Times New Roman" w:eastAsia="Times New Roman" w:hAnsi="Times New Roman" w:cs="Times New Roman"/>
          <w:sz w:val="24"/>
          <w:szCs w:val="24"/>
          <w:lang w:eastAsia="lv-LV"/>
        </w:rPr>
        <w:t>kvīšu</w:t>
      </w:r>
      <w:proofErr w:type="spellEnd"/>
      <w:r w:rsidRPr="003315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esamību.</w:t>
      </w:r>
    </w:p>
    <w:p w14:paraId="269A0EB2" w14:textId="77777777" w:rsidR="00F330C8" w:rsidRPr="003B4D04" w:rsidRDefault="00F330C8" w:rsidP="00F330C8">
      <w:pPr>
        <w:widowControl w:val="0"/>
        <w:tabs>
          <w:tab w:val="left" w:pos="6120"/>
        </w:tabs>
        <w:rPr>
          <w:rFonts w:asciiTheme="majorBidi" w:eastAsia="Arial" w:hAnsiTheme="majorBidi" w:cstheme="majorBidi"/>
          <w:kern w:val="1"/>
          <w:sz w:val="24"/>
          <w:szCs w:val="24"/>
        </w:rPr>
      </w:pPr>
    </w:p>
    <w:p w14:paraId="7F32837A" w14:textId="77777777" w:rsidR="00F330C8" w:rsidRPr="003B4D04" w:rsidRDefault="00F330C8" w:rsidP="00F330C8">
      <w:pPr>
        <w:widowControl w:val="0"/>
        <w:tabs>
          <w:tab w:val="left" w:pos="6120"/>
        </w:tabs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_______________________  </w:t>
      </w: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ab/>
        <w:t>_____________________</w:t>
      </w:r>
    </w:p>
    <w:p w14:paraId="4FEAD4BB" w14:textId="77777777" w:rsidR="00F330C8" w:rsidRPr="003B4D04" w:rsidRDefault="00F330C8" w:rsidP="00F330C8">
      <w:pPr>
        <w:widowControl w:val="0"/>
        <w:tabs>
          <w:tab w:val="left" w:pos="6120"/>
        </w:tabs>
        <w:rPr>
          <w:rFonts w:asciiTheme="majorBidi" w:eastAsia="Arial" w:hAnsiTheme="majorBidi" w:cstheme="majorBidi"/>
          <w:kern w:val="1"/>
          <w:sz w:val="24"/>
          <w:szCs w:val="24"/>
        </w:rPr>
      </w:pPr>
    </w:p>
    <w:p w14:paraId="7EEFFC0C" w14:textId="77777777" w:rsidR="00F330C8" w:rsidRPr="003B4D04" w:rsidRDefault="00F330C8" w:rsidP="00F330C8">
      <w:pPr>
        <w:widowControl w:val="0"/>
        <w:tabs>
          <w:tab w:val="left" w:pos="6120"/>
        </w:tabs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 (amata nosaukums) </w:t>
      </w: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ab/>
        <w:t>(paraksta atšifrējums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>)</w:t>
      </w:r>
    </w:p>
    <w:p w14:paraId="3F936905" w14:textId="77777777" w:rsidR="00300C2B" w:rsidRDefault="00300C2B"/>
    <w:sectPr w:rsidR="00300C2B" w:rsidSect="004C78C7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2B"/>
    <w:rsid w:val="00300C2B"/>
    <w:rsid w:val="00F3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D396"/>
  <w15:chartTrackingRefBased/>
  <w15:docId w15:val="{BB6E985C-5FB2-4179-AC7F-201DB407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0C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0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1745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Krieviņa</dc:creator>
  <cp:keywords/>
  <dc:description/>
  <cp:lastModifiedBy>Inese Krieviņa</cp:lastModifiedBy>
  <cp:revision>2</cp:revision>
  <dcterms:created xsi:type="dcterms:W3CDTF">2023-07-27T12:27:00Z</dcterms:created>
  <dcterms:modified xsi:type="dcterms:W3CDTF">2023-07-27T12:28:00Z</dcterms:modified>
</cp:coreProperties>
</file>